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CE0F8D" w14:textId="77777777" w:rsidR="00411E06" w:rsidRDefault="000C62FE">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Universidad Nacional Mayor de San Marcos</w:t>
      </w:r>
      <w:r>
        <w:rPr>
          <w:rFonts w:ascii="Times New Roman" w:eastAsia="Times New Roman" w:hAnsi="Times New Roman" w:cs="Times New Roman"/>
          <w:b/>
          <w:sz w:val="26"/>
          <w:szCs w:val="26"/>
        </w:rPr>
        <w:br/>
        <w:t>Facultad de Ingeniería de Sistemas e Informática</w:t>
      </w:r>
      <w:r>
        <w:rPr>
          <w:rFonts w:ascii="Times New Roman" w:eastAsia="Times New Roman" w:hAnsi="Times New Roman" w:cs="Times New Roman"/>
          <w:b/>
          <w:sz w:val="26"/>
          <w:szCs w:val="26"/>
        </w:rPr>
        <w:br/>
        <w:t>E.P. de Ingeniería de Software</w:t>
      </w:r>
    </w:p>
    <w:p w14:paraId="1A37623A" w14:textId="77777777" w:rsidR="00411E06" w:rsidRDefault="000C62FE">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2E5A914" wp14:editId="2F944034">
            <wp:extent cx="1252993" cy="1869219"/>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
                    <a:srcRect/>
                    <a:stretch>
                      <a:fillRect/>
                    </a:stretch>
                  </pic:blipFill>
                  <pic:spPr>
                    <a:xfrm>
                      <a:off x="0" y="0"/>
                      <a:ext cx="1252993" cy="1869219"/>
                    </a:xfrm>
                    <a:prstGeom prst="rect">
                      <a:avLst/>
                    </a:prstGeom>
                    <a:ln/>
                  </pic:spPr>
                </pic:pic>
              </a:graphicData>
            </a:graphic>
          </wp:inline>
        </w:drawing>
      </w:r>
    </w:p>
    <w:p w14:paraId="59C001EB" w14:textId="77777777" w:rsidR="00411E06" w:rsidRDefault="000C62FE">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Asignatura: </w:t>
      </w:r>
      <w:r>
        <w:rPr>
          <w:rFonts w:ascii="Times New Roman" w:eastAsia="Times New Roman" w:hAnsi="Times New Roman" w:cs="Times New Roman"/>
          <w:sz w:val="26"/>
          <w:szCs w:val="26"/>
        </w:rPr>
        <w:t>Gestión de la configuración del software</w:t>
      </w:r>
    </w:p>
    <w:p w14:paraId="36166CB6" w14:textId="77777777" w:rsidR="00411E06" w:rsidRDefault="000C62FE">
      <w:pPr>
        <w:spacing w:before="200" w:after="200" w:line="48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PVCU-DUI: </w:t>
      </w:r>
      <w:r>
        <w:rPr>
          <w:rFonts w:ascii="Times New Roman" w:eastAsia="Times New Roman" w:hAnsi="Times New Roman" w:cs="Times New Roman"/>
          <w:sz w:val="26"/>
          <w:szCs w:val="26"/>
        </w:rPr>
        <w:t xml:space="preserve">Documento de la </w:t>
      </w:r>
      <w:proofErr w:type="spellStart"/>
      <w:r>
        <w:rPr>
          <w:rFonts w:ascii="Times New Roman" w:eastAsia="Times New Roman" w:hAnsi="Times New Roman" w:cs="Times New Roman"/>
          <w:sz w:val="26"/>
          <w:szCs w:val="26"/>
        </w:rPr>
        <w:t>User</w:t>
      </w:r>
      <w:proofErr w:type="spellEnd"/>
      <w:r>
        <w:rPr>
          <w:rFonts w:ascii="Times New Roman" w:eastAsia="Times New Roman" w:hAnsi="Times New Roman" w:cs="Times New Roman"/>
          <w:sz w:val="26"/>
          <w:szCs w:val="26"/>
        </w:rPr>
        <w:t xml:space="preserve"> Interface para PVCU</w:t>
      </w:r>
    </w:p>
    <w:p w14:paraId="155561E1" w14:textId="77777777" w:rsidR="00411E06" w:rsidRDefault="000C62FE">
      <w:pPr>
        <w:spacing w:before="200" w:after="20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Integrantes (Grupo 04): </w:t>
      </w:r>
    </w:p>
    <w:p w14:paraId="0798AD76" w14:textId="77777777" w:rsidR="00411E06" w:rsidRDefault="000C62FE">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Dávila Raffo, </w:t>
      </w:r>
      <w:proofErr w:type="spellStart"/>
      <w:r>
        <w:rPr>
          <w:rFonts w:ascii="Times New Roman" w:eastAsia="Times New Roman" w:hAnsi="Times New Roman" w:cs="Times New Roman"/>
          <w:sz w:val="26"/>
          <w:szCs w:val="26"/>
        </w:rPr>
        <w:t>Alwin</w:t>
      </w:r>
      <w:proofErr w:type="spellEnd"/>
      <w:r>
        <w:rPr>
          <w:rFonts w:ascii="Times New Roman" w:eastAsia="Times New Roman" w:hAnsi="Times New Roman" w:cs="Times New Roman"/>
          <w:sz w:val="26"/>
          <w:szCs w:val="26"/>
        </w:rPr>
        <w:t xml:space="preserve"> Edu</w:t>
      </w:r>
    </w:p>
    <w:p w14:paraId="07434E9A" w14:textId="77777777" w:rsidR="00411E06" w:rsidRDefault="000C62FE">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Espinoza Peralta, Carlos Miguel</w:t>
      </w:r>
    </w:p>
    <w:p w14:paraId="3C2B2F68" w14:textId="77777777" w:rsidR="00411E06" w:rsidRDefault="000C62FE">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Jara Espinoza, Ángela Lucía</w:t>
      </w:r>
    </w:p>
    <w:p w14:paraId="5FC66ADE" w14:textId="77777777" w:rsidR="00411E06" w:rsidRDefault="000C62FE">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Madrid Ruiz, Giacomo Salvador</w:t>
      </w:r>
    </w:p>
    <w:p w14:paraId="59FEA86E" w14:textId="77777777" w:rsidR="00411E06" w:rsidRDefault="000C62FE">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Mantilla Flores, Shamir</w:t>
      </w:r>
    </w:p>
    <w:p w14:paraId="19905F60" w14:textId="77777777" w:rsidR="00411E06" w:rsidRDefault="000C62FE">
      <w:pPr>
        <w:spacing w:line="36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Patricio Julca, Vilberto Alberto</w:t>
      </w:r>
    </w:p>
    <w:p w14:paraId="52A7B06E" w14:textId="77777777" w:rsidR="00411E06" w:rsidRDefault="000C62FE">
      <w:pPr>
        <w:spacing w:before="580" w:line="48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Docente:  </w:t>
      </w:r>
      <w:r>
        <w:rPr>
          <w:rFonts w:ascii="Times New Roman" w:eastAsia="Times New Roman" w:hAnsi="Times New Roman" w:cs="Times New Roman"/>
          <w:sz w:val="26"/>
          <w:szCs w:val="26"/>
        </w:rPr>
        <w:t>Wong Port</w:t>
      </w:r>
      <w:r>
        <w:rPr>
          <w:rFonts w:ascii="Times New Roman" w:eastAsia="Times New Roman" w:hAnsi="Times New Roman" w:cs="Times New Roman"/>
          <w:sz w:val="26"/>
          <w:szCs w:val="26"/>
        </w:rPr>
        <w:t xml:space="preserve">illo, Lenis Rossi </w:t>
      </w:r>
    </w:p>
    <w:p w14:paraId="06283B8A" w14:textId="77777777" w:rsidR="00411E06" w:rsidRDefault="00411E06">
      <w:pPr>
        <w:spacing w:line="480" w:lineRule="auto"/>
        <w:ind w:left="1700" w:right="1100"/>
        <w:jc w:val="center"/>
        <w:rPr>
          <w:rFonts w:ascii="Times New Roman" w:eastAsia="Times New Roman" w:hAnsi="Times New Roman" w:cs="Times New Roman"/>
          <w:sz w:val="26"/>
          <w:szCs w:val="26"/>
        </w:rPr>
      </w:pPr>
    </w:p>
    <w:p w14:paraId="5080CCDD" w14:textId="77777777" w:rsidR="00411E06" w:rsidRDefault="000C62FE">
      <w:pPr>
        <w:spacing w:line="480" w:lineRule="auto"/>
        <w:ind w:left="1700" w:right="1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Lima, Perú</w:t>
      </w:r>
    </w:p>
    <w:p w14:paraId="784008CF" w14:textId="77777777" w:rsidR="00411E06" w:rsidRDefault="000C62FE">
      <w:pPr>
        <w:spacing w:line="480" w:lineRule="auto"/>
        <w:ind w:left="1700" w:right="1100"/>
        <w:jc w:val="center"/>
        <w:rPr>
          <w:rFonts w:ascii="IBM Plex Serif" w:eastAsia="IBM Plex Serif" w:hAnsi="IBM Plex Serif" w:cs="IBM Plex Serif"/>
          <w:b/>
          <w:sz w:val="26"/>
          <w:szCs w:val="26"/>
        </w:rPr>
      </w:pPr>
      <w:r>
        <w:rPr>
          <w:rFonts w:ascii="Times New Roman" w:eastAsia="Times New Roman" w:hAnsi="Times New Roman" w:cs="Times New Roman"/>
          <w:sz w:val="26"/>
          <w:szCs w:val="26"/>
        </w:rPr>
        <w:t>2024</w:t>
      </w:r>
    </w:p>
    <w:p w14:paraId="4B9ED4D3" w14:textId="77777777" w:rsidR="00411E06" w:rsidRDefault="000C62FE">
      <w:pPr>
        <w:spacing w:before="200" w:after="200"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Control de Versiones</w:t>
      </w: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605"/>
        <w:gridCol w:w="3120"/>
        <w:gridCol w:w="2250"/>
      </w:tblGrid>
      <w:tr w:rsidR="00411E06" w14:paraId="5C727F6A" w14:textId="77777777">
        <w:tc>
          <w:tcPr>
            <w:tcW w:w="2025" w:type="dxa"/>
            <w:shd w:val="clear" w:color="auto" w:fill="auto"/>
            <w:tcMar>
              <w:top w:w="100" w:type="dxa"/>
              <w:left w:w="100" w:type="dxa"/>
              <w:bottom w:w="100" w:type="dxa"/>
              <w:right w:w="100" w:type="dxa"/>
            </w:tcMar>
          </w:tcPr>
          <w:p w14:paraId="27578496"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Fecha</w:t>
            </w:r>
          </w:p>
        </w:tc>
        <w:tc>
          <w:tcPr>
            <w:tcW w:w="1605" w:type="dxa"/>
            <w:shd w:val="clear" w:color="auto" w:fill="auto"/>
            <w:tcMar>
              <w:top w:w="100" w:type="dxa"/>
              <w:left w:w="100" w:type="dxa"/>
              <w:bottom w:w="100" w:type="dxa"/>
              <w:right w:w="100" w:type="dxa"/>
            </w:tcMar>
          </w:tcPr>
          <w:p w14:paraId="6386317A"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Versión</w:t>
            </w:r>
          </w:p>
        </w:tc>
        <w:tc>
          <w:tcPr>
            <w:tcW w:w="3120" w:type="dxa"/>
            <w:shd w:val="clear" w:color="auto" w:fill="auto"/>
            <w:tcMar>
              <w:top w:w="100" w:type="dxa"/>
              <w:left w:w="100" w:type="dxa"/>
              <w:bottom w:w="100" w:type="dxa"/>
              <w:right w:w="100" w:type="dxa"/>
            </w:tcMar>
          </w:tcPr>
          <w:p w14:paraId="2E24FDFF"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Descripción de la versión</w:t>
            </w:r>
          </w:p>
        </w:tc>
        <w:tc>
          <w:tcPr>
            <w:tcW w:w="2250" w:type="dxa"/>
            <w:shd w:val="clear" w:color="auto" w:fill="auto"/>
            <w:tcMar>
              <w:top w:w="100" w:type="dxa"/>
              <w:left w:w="100" w:type="dxa"/>
              <w:bottom w:w="100" w:type="dxa"/>
              <w:right w:w="100" w:type="dxa"/>
            </w:tcMar>
          </w:tcPr>
          <w:p w14:paraId="5C30EFF5"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Autor</w:t>
            </w:r>
          </w:p>
        </w:tc>
      </w:tr>
      <w:tr w:rsidR="00411E06" w14:paraId="3C65318B" w14:textId="77777777">
        <w:tc>
          <w:tcPr>
            <w:tcW w:w="2025" w:type="dxa"/>
            <w:shd w:val="clear" w:color="auto" w:fill="auto"/>
            <w:tcMar>
              <w:top w:w="100" w:type="dxa"/>
              <w:left w:w="100" w:type="dxa"/>
              <w:bottom w:w="100" w:type="dxa"/>
              <w:right w:w="100" w:type="dxa"/>
            </w:tcMar>
          </w:tcPr>
          <w:p w14:paraId="2F8EF78D"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29/09/2024</w:t>
            </w:r>
          </w:p>
        </w:tc>
        <w:tc>
          <w:tcPr>
            <w:tcW w:w="1605" w:type="dxa"/>
            <w:shd w:val="clear" w:color="auto" w:fill="auto"/>
            <w:tcMar>
              <w:top w:w="100" w:type="dxa"/>
              <w:left w:w="100" w:type="dxa"/>
              <w:bottom w:w="100" w:type="dxa"/>
              <w:right w:w="100" w:type="dxa"/>
            </w:tcMar>
          </w:tcPr>
          <w:p w14:paraId="1ABBA13C"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120" w:type="dxa"/>
            <w:shd w:val="clear" w:color="auto" w:fill="auto"/>
            <w:tcMar>
              <w:top w:w="100" w:type="dxa"/>
              <w:left w:w="100" w:type="dxa"/>
              <w:bottom w:w="100" w:type="dxa"/>
              <w:right w:w="100" w:type="dxa"/>
            </w:tcMar>
          </w:tcPr>
          <w:p w14:paraId="2B253970"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Diseño inicial UX/UI de PVCU</w:t>
            </w:r>
          </w:p>
        </w:tc>
        <w:tc>
          <w:tcPr>
            <w:tcW w:w="2250" w:type="dxa"/>
            <w:shd w:val="clear" w:color="auto" w:fill="auto"/>
            <w:tcMar>
              <w:top w:w="100" w:type="dxa"/>
              <w:left w:w="100" w:type="dxa"/>
              <w:bottom w:w="100" w:type="dxa"/>
              <w:right w:w="100" w:type="dxa"/>
            </w:tcMar>
          </w:tcPr>
          <w:p w14:paraId="4E1951D5"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Patricio Julca</w:t>
            </w:r>
          </w:p>
        </w:tc>
      </w:tr>
      <w:tr w:rsidR="00411E06" w14:paraId="666438D7" w14:textId="77777777">
        <w:tc>
          <w:tcPr>
            <w:tcW w:w="2025" w:type="dxa"/>
            <w:shd w:val="clear" w:color="auto" w:fill="auto"/>
            <w:tcMar>
              <w:top w:w="100" w:type="dxa"/>
              <w:left w:w="100" w:type="dxa"/>
              <w:bottom w:w="100" w:type="dxa"/>
              <w:right w:w="100" w:type="dxa"/>
            </w:tcMar>
          </w:tcPr>
          <w:p w14:paraId="112A812F"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22/10/2024</w:t>
            </w:r>
          </w:p>
        </w:tc>
        <w:tc>
          <w:tcPr>
            <w:tcW w:w="1605" w:type="dxa"/>
            <w:shd w:val="clear" w:color="auto" w:fill="auto"/>
            <w:tcMar>
              <w:top w:w="100" w:type="dxa"/>
              <w:left w:w="100" w:type="dxa"/>
              <w:bottom w:w="100" w:type="dxa"/>
              <w:right w:w="100" w:type="dxa"/>
            </w:tcMar>
          </w:tcPr>
          <w:p w14:paraId="26AA99D4"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120" w:type="dxa"/>
            <w:shd w:val="clear" w:color="auto" w:fill="auto"/>
            <w:tcMar>
              <w:top w:w="100" w:type="dxa"/>
              <w:left w:w="100" w:type="dxa"/>
              <w:bottom w:w="100" w:type="dxa"/>
              <w:right w:w="100" w:type="dxa"/>
            </w:tcMar>
          </w:tcPr>
          <w:p w14:paraId="79DC24DE"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Añadir vistas de gestión ventas y compras</w:t>
            </w:r>
          </w:p>
        </w:tc>
        <w:tc>
          <w:tcPr>
            <w:tcW w:w="2250" w:type="dxa"/>
            <w:shd w:val="clear" w:color="auto" w:fill="auto"/>
            <w:tcMar>
              <w:top w:w="100" w:type="dxa"/>
              <w:left w:w="100" w:type="dxa"/>
              <w:bottom w:w="100" w:type="dxa"/>
              <w:right w:w="100" w:type="dxa"/>
            </w:tcMar>
          </w:tcPr>
          <w:p w14:paraId="0D7F4419" w14:textId="77777777" w:rsidR="00411E06" w:rsidRDefault="000C62FE">
            <w:pPr>
              <w:widowControl w:val="0"/>
              <w:pBdr>
                <w:top w:val="nil"/>
                <w:left w:val="nil"/>
                <w:bottom w:val="nil"/>
                <w:right w:val="nil"/>
                <w:between w:val="nil"/>
              </w:pBd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Patricio Julca</w:t>
            </w:r>
          </w:p>
        </w:tc>
      </w:tr>
    </w:tbl>
    <w:p w14:paraId="2DE56E11" w14:textId="77777777" w:rsidR="00411E06" w:rsidRDefault="00411E06">
      <w:pPr>
        <w:spacing w:before="200" w:after="200"/>
        <w:rPr>
          <w:rFonts w:ascii="IBM Plex Serif" w:eastAsia="IBM Plex Serif" w:hAnsi="IBM Plex Serif" w:cs="IBM Plex Serif"/>
          <w:b/>
          <w:sz w:val="24"/>
          <w:szCs w:val="24"/>
        </w:rPr>
      </w:pPr>
    </w:p>
    <w:p w14:paraId="55BC5379" w14:textId="77777777" w:rsidR="00411E06" w:rsidRDefault="00411E06"/>
    <w:p w14:paraId="34DB25DE" w14:textId="77777777" w:rsidR="00411E06" w:rsidRDefault="00411E06"/>
    <w:p w14:paraId="5648987A" w14:textId="77777777" w:rsidR="00411E06" w:rsidRDefault="00411E06"/>
    <w:p w14:paraId="3A0E7090" w14:textId="77777777" w:rsidR="00411E06" w:rsidRDefault="000C62FE">
      <w:r>
        <w:br w:type="page"/>
      </w:r>
    </w:p>
    <w:p w14:paraId="570121E6" w14:textId="77777777" w:rsidR="00411E06" w:rsidRDefault="000C62FE">
      <w:pPr>
        <w:pStyle w:val="Ttulo"/>
        <w:spacing w:line="360" w:lineRule="auto"/>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sz w:val="28"/>
          <w:szCs w:val="28"/>
        </w:rPr>
        <w:lastRenderedPageBreak/>
        <w:t>Tabla de contenido</w:t>
      </w:r>
    </w:p>
    <w:sdt>
      <w:sdtPr>
        <w:id w:val="23609452"/>
        <w:docPartObj>
          <w:docPartGallery w:val="Table of Contents"/>
          <w:docPartUnique/>
        </w:docPartObj>
      </w:sdtPr>
      <w:sdtEndPr/>
      <w:sdtContent>
        <w:p w14:paraId="617E495F" w14:textId="77777777" w:rsidR="00411E06" w:rsidRDefault="000C62FE">
          <w:pPr>
            <w:widowControl w:val="0"/>
            <w:tabs>
              <w:tab w:val="right" w:pos="12000"/>
            </w:tabs>
            <w:spacing w:before="60" w:line="360" w:lineRule="auto"/>
            <w:rPr>
              <w:b/>
              <w:color w:val="000000"/>
            </w:rPr>
          </w:pPr>
          <w:r>
            <w:fldChar w:fldCharType="begin"/>
          </w:r>
          <w:r>
            <w:instrText xml:space="preserve"> TOC \h \u \z \t "Heading 1,1,Heading 2,2,Heading 3,3,Heading 4,4,Heading 5,5,Heading 6,6,"</w:instrText>
          </w:r>
          <w:r>
            <w:fldChar w:fldCharType="separate"/>
          </w:r>
          <w:hyperlink w:anchor="_1fob9te">
            <w:r>
              <w:rPr>
                <w:rFonts w:ascii="Times New Roman" w:eastAsia="Times New Roman" w:hAnsi="Times New Roman" w:cs="Times New Roman"/>
                <w:b/>
                <w:color w:val="000000"/>
                <w:sz w:val="24"/>
                <w:szCs w:val="24"/>
              </w:rPr>
              <w:t>Introducción</w:t>
            </w:r>
            <w:r>
              <w:rPr>
                <w:rFonts w:ascii="Times New Roman" w:eastAsia="Times New Roman" w:hAnsi="Times New Roman" w:cs="Times New Roman"/>
                <w:b/>
                <w:color w:val="000000"/>
                <w:sz w:val="24"/>
                <w:szCs w:val="24"/>
              </w:rPr>
              <w:tab/>
              <w:t>4</w:t>
            </w:r>
          </w:hyperlink>
        </w:p>
        <w:p w14:paraId="44D1B307" w14:textId="77777777" w:rsidR="00411E06" w:rsidRDefault="000C62FE">
          <w:pPr>
            <w:widowControl w:val="0"/>
            <w:tabs>
              <w:tab w:val="right" w:pos="12000"/>
            </w:tabs>
            <w:spacing w:before="60" w:line="360" w:lineRule="auto"/>
            <w:ind w:left="360"/>
            <w:rPr>
              <w:color w:val="000000"/>
            </w:rPr>
          </w:pPr>
          <w:hyperlink w:anchor="_3znysh7">
            <w:r>
              <w:rPr>
                <w:rFonts w:ascii="Times New Roman" w:eastAsia="Times New Roman" w:hAnsi="Times New Roman" w:cs="Times New Roman"/>
                <w:color w:val="000000"/>
                <w:sz w:val="24"/>
                <w:szCs w:val="24"/>
              </w:rPr>
              <w:t>Propósito del documento</w:t>
            </w:r>
            <w:r>
              <w:rPr>
                <w:rFonts w:ascii="Times New Roman" w:eastAsia="Times New Roman" w:hAnsi="Times New Roman" w:cs="Times New Roman"/>
                <w:color w:val="000000"/>
                <w:sz w:val="24"/>
                <w:szCs w:val="24"/>
              </w:rPr>
              <w:tab/>
              <w:t>4</w:t>
            </w:r>
          </w:hyperlink>
        </w:p>
        <w:p w14:paraId="3BCDF480" w14:textId="77777777" w:rsidR="00411E06" w:rsidRDefault="000C62FE">
          <w:pPr>
            <w:widowControl w:val="0"/>
            <w:tabs>
              <w:tab w:val="right" w:pos="12000"/>
            </w:tabs>
            <w:spacing w:before="60" w:line="360" w:lineRule="auto"/>
            <w:ind w:left="360"/>
            <w:rPr>
              <w:color w:val="000000"/>
            </w:rPr>
          </w:pPr>
          <w:hyperlink w:anchor="_2et92p0">
            <w:r>
              <w:rPr>
                <w:rFonts w:ascii="Times New Roman" w:eastAsia="Times New Roman" w:hAnsi="Times New Roman" w:cs="Times New Roman"/>
                <w:color w:val="000000"/>
                <w:sz w:val="24"/>
                <w:szCs w:val="24"/>
              </w:rPr>
              <w:t>Descripción del producto</w:t>
            </w:r>
            <w:r>
              <w:rPr>
                <w:rFonts w:ascii="Times New Roman" w:eastAsia="Times New Roman" w:hAnsi="Times New Roman" w:cs="Times New Roman"/>
                <w:color w:val="000000"/>
                <w:sz w:val="24"/>
                <w:szCs w:val="24"/>
              </w:rPr>
              <w:tab/>
              <w:t>4</w:t>
            </w:r>
          </w:hyperlink>
        </w:p>
        <w:p w14:paraId="6729ADFC" w14:textId="77777777" w:rsidR="00411E06" w:rsidRDefault="000C62FE">
          <w:pPr>
            <w:widowControl w:val="0"/>
            <w:tabs>
              <w:tab w:val="right" w:pos="12000"/>
            </w:tabs>
            <w:spacing w:before="60" w:line="360" w:lineRule="auto"/>
            <w:ind w:left="720"/>
            <w:rPr>
              <w:color w:val="000000"/>
            </w:rPr>
          </w:pPr>
          <w:hyperlink w:anchor="_tyjcwt">
            <w:r>
              <w:rPr>
                <w:rFonts w:ascii="Times New Roman" w:eastAsia="Times New Roman" w:hAnsi="Times New Roman" w:cs="Times New Roman"/>
                <w:color w:val="000000"/>
                <w:sz w:val="24"/>
                <w:szCs w:val="24"/>
              </w:rPr>
              <w:t>Módulo 1. Autenticación y gestión de cuenta</w:t>
            </w:r>
            <w:r>
              <w:rPr>
                <w:rFonts w:ascii="Times New Roman" w:eastAsia="Times New Roman" w:hAnsi="Times New Roman" w:cs="Times New Roman"/>
                <w:color w:val="000000"/>
                <w:sz w:val="24"/>
                <w:szCs w:val="24"/>
              </w:rPr>
              <w:tab/>
              <w:t>4</w:t>
            </w:r>
          </w:hyperlink>
        </w:p>
        <w:p w14:paraId="4504946F" w14:textId="77777777" w:rsidR="00411E06" w:rsidRDefault="000C62FE">
          <w:pPr>
            <w:widowControl w:val="0"/>
            <w:tabs>
              <w:tab w:val="right" w:pos="12000"/>
            </w:tabs>
            <w:spacing w:before="60" w:line="360" w:lineRule="auto"/>
            <w:ind w:left="720"/>
            <w:rPr>
              <w:color w:val="000000"/>
            </w:rPr>
          </w:pPr>
          <w:hyperlink w:anchor="_1t3h5sf">
            <w:r>
              <w:rPr>
                <w:rFonts w:ascii="Times New Roman" w:eastAsia="Times New Roman" w:hAnsi="Times New Roman" w:cs="Times New Roman"/>
                <w:color w:val="000000"/>
                <w:sz w:val="24"/>
                <w:szCs w:val="24"/>
              </w:rPr>
              <w:t>Módulo 2. Página principal</w:t>
            </w:r>
            <w:r>
              <w:rPr>
                <w:rFonts w:ascii="Times New Roman" w:eastAsia="Times New Roman" w:hAnsi="Times New Roman" w:cs="Times New Roman"/>
                <w:color w:val="000000"/>
                <w:sz w:val="24"/>
                <w:szCs w:val="24"/>
              </w:rPr>
              <w:tab/>
              <w:t>4</w:t>
            </w:r>
          </w:hyperlink>
        </w:p>
        <w:p w14:paraId="5BBF31C7" w14:textId="77777777" w:rsidR="00411E06" w:rsidRDefault="000C62FE">
          <w:pPr>
            <w:widowControl w:val="0"/>
            <w:tabs>
              <w:tab w:val="right" w:pos="12000"/>
            </w:tabs>
            <w:spacing w:before="60" w:line="360" w:lineRule="auto"/>
            <w:ind w:left="720"/>
            <w:rPr>
              <w:color w:val="000000"/>
            </w:rPr>
          </w:pPr>
          <w:hyperlink w:anchor="_2s8eyo1">
            <w:r>
              <w:rPr>
                <w:rFonts w:ascii="Times New Roman" w:eastAsia="Times New Roman" w:hAnsi="Times New Roman" w:cs="Times New Roman"/>
                <w:color w:val="000000"/>
                <w:sz w:val="24"/>
                <w:szCs w:val="24"/>
              </w:rPr>
              <w:t>Módulo 3. Venta y publicación de productos</w:t>
            </w:r>
            <w:r>
              <w:rPr>
                <w:rFonts w:ascii="Times New Roman" w:eastAsia="Times New Roman" w:hAnsi="Times New Roman" w:cs="Times New Roman"/>
                <w:color w:val="000000"/>
                <w:sz w:val="24"/>
                <w:szCs w:val="24"/>
              </w:rPr>
              <w:tab/>
              <w:t>5</w:t>
            </w:r>
          </w:hyperlink>
        </w:p>
        <w:p w14:paraId="50E575C2" w14:textId="77777777" w:rsidR="00411E06" w:rsidRDefault="000C62FE">
          <w:pPr>
            <w:widowControl w:val="0"/>
            <w:tabs>
              <w:tab w:val="right" w:pos="12000"/>
            </w:tabs>
            <w:spacing w:before="60" w:line="360" w:lineRule="auto"/>
            <w:ind w:left="720"/>
            <w:rPr>
              <w:color w:val="000000"/>
            </w:rPr>
          </w:pPr>
          <w:hyperlink w:anchor="_3rdcrjn">
            <w:r>
              <w:rPr>
                <w:rFonts w:ascii="Times New Roman" w:eastAsia="Times New Roman" w:hAnsi="Times New Roman" w:cs="Times New Roman"/>
                <w:color w:val="000000"/>
                <w:sz w:val="24"/>
                <w:szCs w:val="24"/>
              </w:rPr>
              <w:t>Módulo 4. Búsqueda y compra de productos</w:t>
            </w:r>
            <w:r>
              <w:rPr>
                <w:rFonts w:ascii="Times New Roman" w:eastAsia="Times New Roman" w:hAnsi="Times New Roman" w:cs="Times New Roman"/>
                <w:color w:val="000000"/>
                <w:sz w:val="24"/>
                <w:szCs w:val="24"/>
              </w:rPr>
              <w:tab/>
              <w:t>5</w:t>
            </w:r>
          </w:hyperlink>
        </w:p>
        <w:p w14:paraId="0DE384D9" w14:textId="77777777" w:rsidR="00411E06" w:rsidRDefault="000C62FE">
          <w:pPr>
            <w:widowControl w:val="0"/>
            <w:tabs>
              <w:tab w:val="right" w:pos="12000"/>
            </w:tabs>
            <w:spacing w:before="60" w:line="360" w:lineRule="auto"/>
            <w:ind w:left="720"/>
            <w:rPr>
              <w:color w:val="000000"/>
            </w:rPr>
          </w:pPr>
          <w:hyperlink w:anchor="_lnxbz9">
            <w:r>
              <w:rPr>
                <w:rFonts w:ascii="Times New Roman" w:eastAsia="Times New Roman" w:hAnsi="Times New Roman" w:cs="Times New Roman"/>
                <w:color w:val="000000"/>
                <w:sz w:val="24"/>
                <w:szCs w:val="24"/>
              </w:rPr>
              <w:t>Módulo 5. Vendedores estudiantiles</w:t>
            </w:r>
            <w:r>
              <w:rPr>
                <w:rFonts w:ascii="Times New Roman" w:eastAsia="Times New Roman" w:hAnsi="Times New Roman" w:cs="Times New Roman"/>
                <w:color w:val="000000"/>
                <w:sz w:val="24"/>
                <w:szCs w:val="24"/>
              </w:rPr>
              <w:tab/>
              <w:t>5</w:t>
            </w:r>
          </w:hyperlink>
        </w:p>
        <w:p w14:paraId="6C6C257D" w14:textId="77777777" w:rsidR="00411E06" w:rsidRDefault="000C62FE">
          <w:pPr>
            <w:widowControl w:val="0"/>
            <w:tabs>
              <w:tab w:val="right" w:pos="12000"/>
            </w:tabs>
            <w:spacing w:before="60" w:line="360" w:lineRule="auto"/>
            <w:ind w:left="720"/>
            <w:rPr>
              <w:color w:val="000000"/>
            </w:rPr>
          </w:pPr>
          <w:hyperlink w:anchor="_1ksv4uv">
            <w:r>
              <w:rPr>
                <w:rFonts w:ascii="Times New Roman" w:eastAsia="Times New Roman" w:hAnsi="Times New Roman" w:cs="Times New Roman"/>
                <w:color w:val="000000"/>
                <w:sz w:val="24"/>
                <w:szCs w:val="24"/>
              </w:rPr>
              <w:t>Módulo 6. Comunicación mediante Chat integrado</w:t>
            </w:r>
            <w:r>
              <w:rPr>
                <w:rFonts w:ascii="Times New Roman" w:eastAsia="Times New Roman" w:hAnsi="Times New Roman" w:cs="Times New Roman"/>
                <w:color w:val="000000"/>
                <w:sz w:val="24"/>
                <w:szCs w:val="24"/>
              </w:rPr>
              <w:tab/>
              <w:t>5</w:t>
            </w:r>
          </w:hyperlink>
        </w:p>
        <w:p w14:paraId="0BE71025" w14:textId="77777777" w:rsidR="00411E06" w:rsidRDefault="000C62FE">
          <w:pPr>
            <w:widowControl w:val="0"/>
            <w:tabs>
              <w:tab w:val="right" w:pos="12000"/>
            </w:tabs>
            <w:spacing w:before="60" w:line="360" w:lineRule="auto"/>
            <w:ind w:left="720"/>
            <w:rPr>
              <w:color w:val="000000"/>
            </w:rPr>
          </w:pPr>
          <w:hyperlink w:anchor="_2jxsxqh">
            <w:r>
              <w:rPr>
                <w:rFonts w:ascii="Times New Roman" w:eastAsia="Times New Roman" w:hAnsi="Times New Roman" w:cs="Times New Roman"/>
                <w:color w:val="000000"/>
                <w:sz w:val="24"/>
                <w:szCs w:val="24"/>
              </w:rPr>
              <w:t>Módulo</w:t>
            </w:r>
            <w:r>
              <w:rPr>
                <w:rFonts w:ascii="Times New Roman" w:eastAsia="Times New Roman" w:hAnsi="Times New Roman" w:cs="Times New Roman"/>
                <w:color w:val="000000"/>
                <w:sz w:val="24"/>
                <w:szCs w:val="24"/>
              </w:rPr>
              <w:t xml:space="preserve"> 7. Gestión de pedidos</w:t>
            </w:r>
            <w:r>
              <w:rPr>
                <w:rFonts w:ascii="Times New Roman" w:eastAsia="Times New Roman" w:hAnsi="Times New Roman" w:cs="Times New Roman"/>
                <w:color w:val="000000"/>
                <w:sz w:val="24"/>
                <w:szCs w:val="24"/>
              </w:rPr>
              <w:tab/>
              <w:t>5</w:t>
            </w:r>
          </w:hyperlink>
        </w:p>
        <w:p w14:paraId="3A6305ED" w14:textId="77777777" w:rsidR="00411E06" w:rsidRDefault="000C62FE">
          <w:pPr>
            <w:widowControl w:val="0"/>
            <w:tabs>
              <w:tab w:val="right" w:pos="12000"/>
            </w:tabs>
            <w:spacing w:before="60" w:line="360" w:lineRule="auto"/>
            <w:ind w:left="720"/>
            <w:rPr>
              <w:color w:val="000000"/>
            </w:rPr>
          </w:pPr>
          <w:hyperlink w:anchor="_3j2qqm3">
            <w:r>
              <w:rPr>
                <w:rFonts w:ascii="Times New Roman" w:eastAsia="Times New Roman" w:hAnsi="Times New Roman" w:cs="Times New Roman"/>
                <w:color w:val="000000"/>
                <w:sz w:val="24"/>
                <w:szCs w:val="24"/>
              </w:rPr>
              <w:t>Módulo 8. Gestión de productos favoritos</w:t>
            </w:r>
            <w:r>
              <w:rPr>
                <w:rFonts w:ascii="Times New Roman" w:eastAsia="Times New Roman" w:hAnsi="Times New Roman" w:cs="Times New Roman"/>
                <w:color w:val="000000"/>
                <w:sz w:val="24"/>
                <w:szCs w:val="24"/>
              </w:rPr>
              <w:tab/>
              <w:t>6</w:t>
            </w:r>
          </w:hyperlink>
        </w:p>
        <w:p w14:paraId="03E72E91" w14:textId="77777777" w:rsidR="00411E06" w:rsidRDefault="000C62FE">
          <w:pPr>
            <w:widowControl w:val="0"/>
            <w:tabs>
              <w:tab w:val="right" w:pos="12000"/>
            </w:tabs>
            <w:spacing w:before="60" w:line="360" w:lineRule="auto"/>
            <w:ind w:left="720"/>
            <w:rPr>
              <w:color w:val="000000"/>
            </w:rPr>
          </w:pPr>
          <w:hyperlink w:anchor="_1y810tw">
            <w:r>
              <w:rPr>
                <w:rFonts w:ascii="Times New Roman" w:eastAsia="Times New Roman" w:hAnsi="Times New Roman" w:cs="Times New Roman"/>
                <w:color w:val="000000"/>
                <w:sz w:val="24"/>
                <w:szCs w:val="24"/>
              </w:rPr>
              <w:t>Módulo 9. Registro y Gestión de Marcas</w:t>
            </w:r>
            <w:r>
              <w:rPr>
                <w:rFonts w:ascii="Times New Roman" w:eastAsia="Times New Roman" w:hAnsi="Times New Roman" w:cs="Times New Roman"/>
                <w:color w:val="000000"/>
                <w:sz w:val="24"/>
                <w:szCs w:val="24"/>
              </w:rPr>
              <w:tab/>
              <w:t>6</w:t>
            </w:r>
          </w:hyperlink>
        </w:p>
        <w:p w14:paraId="56F21F81" w14:textId="77777777" w:rsidR="00411E06" w:rsidRDefault="000C62FE">
          <w:pPr>
            <w:widowControl w:val="0"/>
            <w:tabs>
              <w:tab w:val="right" w:pos="12000"/>
            </w:tabs>
            <w:spacing w:before="60" w:line="360" w:lineRule="auto"/>
            <w:rPr>
              <w:b/>
              <w:color w:val="000000"/>
            </w:rPr>
          </w:pPr>
          <w:hyperlink w:anchor="_2xcytpi">
            <w:r>
              <w:rPr>
                <w:rFonts w:ascii="Times New Roman" w:eastAsia="Times New Roman" w:hAnsi="Times New Roman" w:cs="Times New Roman"/>
                <w:b/>
                <w:color w:val="000000"/>
                <w:sz w:val="24"/>
                <w:szCs w:val="24"/>
              </w:rPr>
              <w:t>Diagramas de interfaz</w:t>
            </w:r>
            <w:r>
              <w:rPr>
                <w:rFonts w:ascii="Times New Roman" w:eastAsia="Times New Roman" w:hAnsi="Times New Roman" w:cs="Times New Roman"/>
                <w:b/>
                <w:color w:val="000000"/>
                <w:sz w:val="24"/>
                <w:szCs w:val="24"/>
              </w:rPr>
              <w:tab/>
              <w:t>7</w:t>
            </w:r>
          </w:hyperlink>
        </w:p>
        <w:p w14:paraId="21AF85DC" w14:textId="77777777" w:rsidR="00411E06" w:rsidRDefault="000C62FE">
          <w:pPr>
            <w:widowControl w:val="0"/>
            <w:tabs>
              <w:tab w:val="right" w:pos="12000"/>
            </w:tabs>
            <w:spacing w:before="60" w:line="360" w:lineRule="auto"/>
            <w:ind w:left="360"/>
            <w:rPr>
              <w:color w:val="000000"/>
            </w:rPr>
          </w:pPr>
          <w:hyperlink w:anchor="_1ci93xb">
            <w:r>
              <w:rPr>
                <w:rFonts w:ascii="Times New Roman" w:eastAsia="Times New Roman" w:hAnsi="Times New Roman" w:cs="Times New Roman"/>
                <w:color w:val="000000"/>
                <w:sz w:val="24"/>
                <w:szCs w:val="24"/>
              </w:rPr>
              <w:t>Diagrama de Interfaz del Módulo 1: Autenticación y gestión de cuenta</w:t>
            </w:r>
            <w:r>
              <w:rPr>
                <w:rFonts w:ascii="Times New Roman" w:eastAsia="Times New Roman" w:hAnsi="Times New Roman" w:cs="Times New Roman"/>
                <w:color w:val="000000"/>
                <w:sz w:val="24"/>
                <w:szCs w:val="24"/>
              </w:rPr>
              <w:tab/>
              <w:t>7</w:t>
            </w:r>
          </w:hyperlink>
        </w:p>
        <w:p w14:paraId="65AF1546" w14:textId="77777777" w:rsidR="00411E06" w:rsidRDefault="000C62FE">
          <w:pPr>
            <w:widowControl w:val="0"/>
            <w:tabs>
              <w:tab w:val="right" w:pos="12000"/>
            </w:tabs>
            <w:spacing w:before="60" w:line="360" w:lineRule="auto"/>
            <w:ind w:left="360"/>
            <w:rPr>
              <w:color w:val="000000"/>
            </w:rPr>
          </w:pPr>
          <w:hyperlink w:anchor="_2bn6wsx">
            <w:r>
              <w:rPr>
                <w:rFonts w:ascii="Times New Roman" w:eastAsia="Times New Roman" w:hAnsi="Times New Roman" w:cs="Times New Roman"/>
                <w:color w:val="000000"/>
                <w:sz w:val="24"/>
                <w:szCs w:val="24"/>
              </w:rPr>
              <w:t>Diagrama de Interfaz del Módulo 2: Página principal</w:t>
            </w:r>
            <w:r>
              <w:rPr>
                <w:rFonts w:ascii="Times New Roman" w:eastAsia="Times New Roman" w:hAnsi="Times New Roman" w:cs="Times New Roman"/>
                <w:color w:val="000000"/>
                <w:sz w:val="24"/>
                <w:szCs w:val="24"/>
              </w:rPr>
              <w:tab/>
              <w:t>9</w:t>
            </w:r>
          </w:hyperlink>
        </w:p>
        <w:p w14:paraId="08CFFBCB" w14:textId="77777777" w:rsidR="00411E06" w:rsidRDefault="000C62FE">
          <w:pPr>
            <w:widowControl w:val="0"/>
            <w:tabs>
              <w:tab w:val="right" w:pos="12000"/>
            </w:tabs>
            <w:spacing w:before="60" w:line="360" w:lineRule="auto"/>
            <w:ind w:left="360"/>
            <w:rPr>
              <w:color w:val="000000"/>
            </w:rPr>
          </w:pPr>
          <w:hyperlink w:anchor="_3as4poj">
            <w:r>
              <w:rPr>
                <w:rFonts w:ascii="Times New Roman" w:eastAsia="Times New Roman" w:hAnsi="Times New Roman" w:cs="Times New Roman"/>
                <w:color w:val="000000"/>
                <w:sz w:val="24"/>
                <w:szCs w:val="24"/>
              </w:rPr>
              <w:t>Diagrama de Interfaz del Módulo 3:  Venta y publicación de productos</w:t>
            </w:r>
            <w:r>
              <w:rPr>
                <w:rFonts w:ascii="Times New Roman" w:eastAsia="Times New Roman" w:hAnsi="Times New Roman" w:cs="Times New Roman"/>
                <w:color w:val="000000"/>
                <w:sz w:val="24"/>
                <w:szCs w:val="24"/>
              </w:rPr>
              <w:tab/>
              <w:t>11</w:t>
            </w:r>
          </w:hyperlink>
        </w:p>
        <w:p w14:paraId="2DFB5AA9" w14:textId="77777777" w:rsidR="00411E06" w:rsidRDefault="000C62FE">
          <w:pPr>
            <w:widowControl w:val="0"/>
            <w:tabs>
              <w:tab w:val="right" w:pos="12000"/>
            </w:tabs>
            <w:spacing w:before="60" w:line="360" w:lineRule="auto"/>
            <w:ind w:left="360"/>
            <w:rPr>
              <w:color w:val="000000"/>
            </w:rPr>
          </w:pPr>
          <w:hyperlink w:anchor="_1pxezwc">
            <w:r>
              <w:rPr>
                <w:rFonts w:ascii="Times New Roman" w:eastAsia="Times New Roman" w:hAnsi="Times New Roman" w:cs="Times New Roman"/>
                <w:color w:val="000000"/>
                <w:sz w:val="24"/>
                <w:szCs w:val="24"/>
              </w:rPr>
              <w:t>Diagrama de Interfaz del Módulo 4:  Búsqueda y compra de productos</w:t>
            </w:r>
            <w:r>
              <w:rPr>
                <w:rFonts w:ascii="Times New Roman" w:eastAsia="Times New Roman" w:hAnsi="Times New Roman" w:cs="Times New Roman"/>
                <w:color w:val="000000"/>
                <w:sz w:val="24"/>
                <w:szCs w:val="24"/>
              </w:rPr>
              <w:tab/>
              <w:t>15</w:t>
            </w:r>
          </w:hyperlink>
        </w:p>
        <w:p w14:paraId="1ED1DCEA" w14:textId="77777777" w:rsidR="00411E06" w:rsidRDefault="000C62FE">
          <w:pPr>
            <w:widowControl w:val="0"/>
            <w:tabs>
              <w:tab w:val="right" w:pos="12000"/>
            </w:tabs>
            <w:spacing w:before="60" w:line="360" w:lineRule="auto"/>
            <w:ind w:left="360"/>
            <w:rPr>
              <w:color w:val="000000"/>
            </w:rPr>
          </w:pPr>
          <w:hyperlink w:anchor="_49x2ik5">
            <w:r>
              <w:rPr>
                <w:rFonts w:ascii="Times New Roman" w:eastAsia="Times New Roman" w:hAnsi="Times New Roman" w:cs="Times New Roman"/>
                <w:color w:val="000000"/>
                <w:sz w:val="24"/>
                <w:szCs w:val="24"/>
              </w:rPr>
              <w:t>Diagrama de Interfaz del Módulo 5. Vendedores estudiantiles</w:t>
            </w:r>
            <w:r>
              <w:rPr>
                <w:rFonts w:ascii="Times New Roman" w:eastAsia="Times New Roman" w:hAnsi="Times New Roman" w:cs="Times New Roman"/>
                <w:color w:val="000000"/>
                <w:sz w:val="24"/>
                <w:szCs w:val="24"/>
              </w:rPr>
              <w:tab/>
              <w:t>17</w:t>
            </w:r>
          </w:hyperlink>
        </w:p>
        <w:p w14:paraId="7414B67A" w14:textId="77777777" w:rsidR="00411E06" w:rsidRDefault="000C62FE">
          <w:pPr>
            <w:widowControl w:val="0"/>
            <w:tabs>
              <w:tab w:val="right" w:pos="12000"/>
            </w:tabs>
            <w:spacing w:before="60" w:line="360" w:lineRule="auto"/>
            <w:ind w:left="360"/>
            <w:rPr>
              <w:color w:val="000000"/>
            </w:rPr>
          </w:pPr>
          <w:hyperlink w:anchor="_2p2csry">
            <w:r>
              <w:rPr>
                <w:rFonts w:ascii="Times New Roman" w:eastAsia="Times New Roman" w:hAnsi="Times New Roman" w:cs="Times New Roman"/>
                <w:color w:val="000000"/>
                <w:sz w:val="24"/>
                <w:szCs w:val="24"/>
              </w:rPr>
              <w:t>Diagrama de Interfaz del Módulo 6. Comunicación mediante Chat integrado</w:t>
            </w:r>
            <w:r>
              <w:rPr>
                <w:rFonts w:ascii="Times New Roman" w:eastAsia="Times New Roman" w:hAnsi="Times New Roman" w:cs="Times New Roman"/>
                <w:color w:val="000000"/>
                <w:sz w:val="24"/>
                <w:szCs w:val="24"/>
              </w:rPr>
              <w:tab/>
              <w:t>19</w:t>
            </w:r>
          </w:hyperlink>
        </w:p>
        <w:p w14:paraId="59A94C5F" w14:textId="77777777" w:rsidR="00411E06" w:rsidRDefault="000C62FE">
          <w:pPr>
            <w:widowControl w:val="0"/>
            <w:tabs>
              <w:tab w:val="right" w:pos="12000"/>
            </w:tabs>
            <w:spacing w:before="60" w:line="360" w:lineRule="auto"/>
            <w:ind w:left="360"/>
            <w:rPr>
              <w:color w:val="000000"/>
            </w:rPr>
          </w:pPr>
          <w:hyperlink>
            <w:r>
              <w:rPr>
                <w:color w:val="000000"/>
              </w:rPr>
              <w:t>Diagrama de Interfaz del Módulo 7. Gestión de pedidos</w:t>
            </w:r>
            <w:r>
              <w:rPr>
                <w:color w:val="000000"/>
              </w:rPr>
              <w:tab/>
              <w:t>20</w:t>
            </w:r>
          </w:hyperlink>
        </w:p>
        <w:p w14:paraId="4EE3C1A3" w14:textId="77777777" w:rsidR="00411E06" w:rsidRDefault="000C62FE">
          <w:pPr>
            <w:widowControl w:val="0"/>
            <w:tabs>
              <w:tab w:val="right" w:pos="12000"/>
            </w:tabs>
            <w:spacing w:before="60" w:line="360" w:lineRule="auto"/>
            <w:ind w:left="360"/>
            <w:rPr>
              <w:color w:val="000000"/>
            </w:rPr>
          </w:pPr>
          <w:hyperlink>
            <w:r>
              <w:rPr>
                <w:color w:val="000000"/>
              </w:rPr>
              <w:t>Diagrama de Interfaz del Módulo 8. Gestión de productos favoritos</w:t>
            </w:r>
            <w:r>
              <w:rPr>
                <w:color w:val="000000"/>
              </w:rPr>
              <w:tab/>
              <w:t>26</w:t>
            </w:r>
          </w:hyperlink>
        </w:p>
        <w:p w14:paraId="12885DFD" w14:textId="77777777" w:rsidR="00411E06" w:rsidRDefault="000C62FE">
          <w:pPr>
            <w:widowControl w:val="0"/>
            <w:tabs>
              <w:tab w:val="right" w:pos="12000"/>
            </w:tabs>
            <w:spacing w:before="60" w:line="360" w:lineRule="auto"/>
            <w:ind w:left="360"/>
            <w:rPr>
              <w:color w:val="000000"/>
            </w:rPr>
          </w:pPr>
          <w:hyperlink w:anchor="_32hioqz">
            <w:r>
              <w:rPr>
                <w:rFonts w:ascii="Times New Roman" w:eastAsia="Times New Roman" w:hAnsi="Times New Roman" w:cs="Times New Roman"/>
                <w:color w:val="000000"/>
                <w:sz w:val="24"/>
                <w:szCs w:val="24"/>
              </w:rPr>
              <w:t>Diagrama de Interfaz del Módulo 9. Registro y Gestión de Marcas</w:t>
            </w:r>
            <w:r>
              <w:rPr>
                <w:rFonts w:ascii="Times New Roman" w:eastAsia="Times New Roman" w:hAnsi="Times New Roman" w:cs="Times New Roman"/>
                <w:color w:val="000000"/>
                <w:sz w:val="24"/>
                <w:szCs w:val="24"/>
              </w:rPr>
              <w:tab/>
              <w:t>27</w:t>
            </w:r>
          </w:hyperlink>
          <w:r>
            <w:fldChar w:fldCharType="end"/>
          </w:r>
        </w:p>
      </w:sdtContent>
    </w:sdt>
    <w:p w14:paraId="148A693C" w14:textId="77777777" w:rsidR="00411E06" w:rsidRDefault="000C62FE">
      <w:pPr>
        <w:pStyle w:val="Ttulo1"/>
        <w:spacing w:line="360" w:lineRule="auto"/>
        <w:rPr>
          <w:rFonts w:ascii="Times New Roman" w:eastAsia="Times New Roman" w:hAnsi="Times New Roman" w:cs="Times New Roman"/>
          <w:sz w:val="24"/>
          <w:szCs w:val="24"/>
        </w:rPr>
      </w:pPr>
      <w:bookmarkStart w:id="1" w:name="_30j0zll" w:colFirst="0" w:colLast="0"/>
      <w:bookmarkEnd w:id="1"/>
      <w:r>
        <w:br w:type="page"/>
      </w:r>
    </w:p>
    <w:p w14:paraId="1CF3F0BA" w14:textId="77777777" w:rsidR="00411E06" w:rsidRDefault="000C62FE">
      <w:pPr>
        <w:pStyle w:val="Ttulo1"/>
        <w:spacing w:line="360" w:lineRule="auto"/>
        <w:rPr>
          <w:rFonts w:ascii="Times New Roman" w:eastAsia="Times New Roman" w:hAnsi="Times New Roman" w:cs="Times New Roman"/>
          <w:sz w:val="24"/>
          <w:szCs w:val="24"/>
        </w:rPr>
      </w:pPr>
      <w:bookmarkStart w:id="2" w:name="_1fob9te" w:colFirst="0" w:colLast="0"/>
      <w:bookmarkEnd w:id="2"/>
      <w:r>
        <w:rPr>
          <w:rFonts w:ascii="Times New Roman" w:eastAsia="Times New Roman" w:hAnsi="Times New Roman" w:cs="Times New Roman"/>
          <w:sz w:val="24"/>
          <w:szCs w:val="24"/>
        </w:rPr>
        <w:lastRenderedPageBreak/>
        <w:t>Introducción</w:t>
      </w:r>
      <w:r>
        <w:rPr>
          <w:rFonts w:ascii="Times New Roman" w:eastAsia="Times New Roman" w:hAnsi="Times New Roman" w:cs="Times New Roman"/>
          <w:sz w:val="24"/>
          <w:szCs w:val="24"/>
        </w:rPr>
        <w:br/>
      </w:r>
    </w:p>
    <w:p w14:paraId="5566BF73" w14:textId="77777777" w:rsidR="00411E06" w:rsidRDefault="000C62FE">
      <w:pPr>
        <w:pStyle w:val="Ttulo2"/>
        <w:spacing w:line="360" w:lineRule="auto"/>
        <w:rPr>
          <w:rFonts w:ascii="Times New Roman" w:eastAsia="Times New Roman" w:hAnsi="Times New Roman" w:cs="Times New Roman"/>
          <w:i w:val="0"/>
          <w:sz w:val="24"/>
          <w:szCs w:val="24"/>
        </w:rPr>
      </w:pPr>
      <w:bookmarkStart w:id="3" w:name="_3znysh7" w:colFirst="0" w:colLast="0"/>
      <w:bookmarkEnd w:id="3"/>
      <w:r>
        <w:rPr>
          <w:rFonts w:ascii="Times New Roman" w:eastAsia="Times New Roman" w:hAnsi="Times New Roman" w:cs="Times New Roman"/>
          <w:i w:val="0"/>
          <w:sz w:val="24"/>
          <w:szCs w:val="24"/>
        </w:rPr>
        <w:t>Propósito del documento</w:t>
      </w:r>
      <w:r>
        <w:rPr>
          <w:rFonts w:ascii="Times New Roman" w:eastAsia="Times New Roman" w:hAnsi="Times New Roman" w:cs="Times New Roman"/>
          <w:i w:val="0"/>
          <w:sz w:val="24"/>
          <w:szCs w:val="24"/>
        </w:rPr>
        <w:br/>
      </w:r>
    </w:p>
    <w:p w14:paraId="61CB7B3D" w14:textId="77777777"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objetivo de este documento es proporcionar una especificación detallada de la interfaz de usuario (UI) de la Plataforma Virtual de Comercio Universitario (PVCU). Este documento está diseñado para ser una guía completa para los diseñadores, desarrollador</w:t>
      </w:r>
      <w:r>
        <w:rPr>
          <w:rFonts w:ascii="Times New Roman" w:eastAsia="Times New Roman" w:hAnsi="Times New Roman" w:cs="Times New Roman"/>
          <w:sz w:val="24"/>
          <w:szCs w:val="24"/>
        </w:rPr>
        <w:t>es y partes interesadas en el proyecto, garantizando que todos los aspectos de la UI estén definidos y comprendidos.</w:t>
      </w:r>
    </w:p>
    <w:p w14:paraId="5643B28B" w14:textId="77777777" w:rsidR="00411E06" w:rsidRDefault="00411E06">
      <w:pPr>
        <w:spacing w:line="360" w:lineRule="auto"/>
        <w:ind w:firstLine="720"/>
        <w:jc w:val="both"/>
        <w:rPr>
          <w:rFonts w:ascii="Times New Roman" w:eastAsia="Times New Roman" w:hAnsi="Times New Roman" w:cs="Times New Roman"/>
          <w:sz w:val="24"/>
          <w:szCs w:val="24"/>
        </w:rPr>
      </w:pPr>
    </w:p>
    <w:p w14:paraId="7E256119" w14:textId="77777777" w:rsidR="00411E06" w:rsidRDefault="000C62FE">
      <w:pPr>
        <w:pStyle w:val="Ttulo2"/>
        <w:spacing w:line="360" w:lineRule="auto"/>
        <w:rPr>
          <w:rFonts w:ascii="Times New Roman" w:eastAsia="Times New Roman" w:hAnsi="Times New Roman" w:cs="Times New Roman"/>
          <w:i w:val="0"/>
          <w:sz w:val="24"/>
          <w:szCs w:val="24"/>
        </w:rPr>
      </w:pPr>
      <w:bookmarkStart w:id="4" w:name="_2et92p0" w:colFirst="0" w:colLast="0"/>
      <w:bookmarkEnd w:id="4"/>
      <w:r>
        <w:rPr>
          <w:rFonts w:ascii="Times New Roman" w:eastAsia="Times New Roman" w:hAnsi="Times New Roman" w:cs="Times New Roman"/>
          <w:i w:val="0"/>
          <w:sz w:val="24"/>
          <w:szCs w:val="24"/>
        </w:rPr>
        <w:t>Descripción del producto</w:t>
      </w:r>
      <w:r>
        <w:rPr>
          <w:rFonts w:ascii="Times New Roman" w:eastAsia="Times New Roman" w:hAnsi="Times New Roman" w:cs="Times New Roman"/>
          <w:i w:val="0"/>
          <w:sz w:val="24"/>
          <w:szCs w:val="24"/>
        </w:rPr>
        <w:br/>
      </w:r>
    </w:p>
    <w:p w14:paraId="7B0AFDC8" w14:textId="160FA4CD"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Plataforma Virtual de Comercio Universitario (PVCU), que permitirá a estudiantes vender productos y servicios</w:t>
      </w:r>
      <w:r>
        <w:rPr>
          <w:rFonts w:ascii="Times New Roman" w:eastAsia="Times New Roman" w:hAnsi="Times New Roman" w:cs="Times New Roman"/>
          <w:sz w:val="24"/>
          <w:szCs w:val="24"/>
        </w:rPr>
        <w:t xml:space="preserve"> de forma segura y ágil, adaptándose a las necesidades específicas del entorno académico. La plataforma cuenta </w:t>
      </w:r>
      <w:r>
        <w:rPr>
          <w:rFonts w:ascii="Times New Roman" w:eastAsia="Times New Roman" w:hAnsi="Times New Roman" w:cs="Times New Roman"/>
          <w:sz w:val="24"/>
          <w:szCs w:val="24"/>
        </w:rPr>
        <w:t>con los siguientes módulos:</w:t>
      </w:r>
    </w:p>
    <w:p w14:paraId="6FB6CBAD" w14:textId="77777777" w:rsidR="00411E06" w:rsidRDefault="00411E06">
      <w:pPr>
        <w:spacing w:line="360" w:lineRule="auto"/>
        <w:ind w:firstLine="720"/>
        <w:jc w:val="both"/>
        <w:rPr>
          <w:rFonts w:ascii="Times New Roman" w:eastAsia="Times New Roman" w:hAnsi="Times New Roman" w:cs="Times New Roman"/>
          <w:sz w:val="24"/>
          <w:szCs w:val="24"/>
        </w:rPr>
      </w:pPr>
    </w:p>
    <w:p w14:paraId="52B0ACF3" w14:textId="77777777" w:rsidR="00411E06" w:rsidRDefault="000C62FE">
      <w:pPr>
        <w:pStyle w:val="Ttulo3"/>
        <w:spacing w:line="360" w:lineRule="auto"/>
        <w:jc w:val="left"/>
        <w:rPr>
          <w:rFonts w:ascii="Times New Roman" w:eastAsia="Times New Roman" w:hAnsi="Times New Roman" w:cs="Times New Roman"/>
          <w:sz w:val="24"/>
          <w:szCs w:val="24"/>
        </w:rPr>
      </w:pPr>
      <w:bookmarkStart w:id="5" w:name="_tyjcwt" w:colFirst="0" w:colLast="0"/>
      <w:bookmarkEnd w:id="5"/>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Módulo 1. Autenticación y gestión de cuenta</w:t>
      </w:r>
    </w:p>
    <w:p w14:paraId="5EE7BEEA" w14:textId="77777777" w:rsidR="00411E06" w:rsidRDefault="000C62FE">
      <w:pPr>
        <w:pBdr>
          <w:top w:val="nil"/>
          <w:left w:val="nil"/>
          <w:bottom w:val="nil"/>
          <w:right w:val="nil"/>
          <w:between w:val="nil"/>
        </w:pBd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acceder a la plataforma a través de un sistema de autenticación, con sus credenciales de la universidad. Solo los estudiantes y miembros del entorno académico pueden acceder, y se implementan estrictas medidas de segurida</w:t>
      </w:r>
      <w:r>
        <w:rPr>
          <w:rFonts w:ascii="Times New Roman" w:eastAsia="Times New Roman" w:hAnsi="Times New Roman" w:cs="Times New Roman"/>
          <w:sz w:val="24"/>
          <w:szCs w:val="24"/>
        </w:rPr>
        <w:t>d para proteger su información. Además, el usuario puede revisar su historial de compras, productos publicados y configurar notificaciones. Los usuarios también pueden personalizar elementos como su foto de perfil y el código QR de Yape.</w:t>
      </w:r>
    </w:p>
    <w:p w14:paraId="7B9412A3" w14:textId="77777777" w:rsidR="00411E06" w:rsidRDefault="00411E06">
      <w:pPr>
        <w:spacing w:line="360" w:lineRule="auto"/>
        <w:rPr>
          <w:rFonts w:ascii="Times New Roman" w:eastAsia="Times New Roman" w:hAnsi="Times New Roman" w:cs="Times New Roman"/>
          <w:sz w:val="24"/>
          <w:szCs w:val="24"/>
        </w:rPr>
      </w:pPr>
    </w:p>
    <w:p w14:paraId="7A9BEC2D" w14:textId="77777777" w:rsidR="00411E06" w:rsidRDefault="000C62FE">
      <w:pPr>
        <w:pStyle w:val="Ttulo3"/>
        <w:spacing w:line="360" w:lineRule="auto"/>
        <w:jc w:val="left"/>
        <w:rPr>
          <w:rFonts w:ascii="Times New Roman" w:eastAsia="Times New Roman" w:hAnsi="Times New Roman" w:cs="Times New Roman"/>
          <w:sz w:val="24"/>
          <w:szCs w:val="24"/>
        </w:rPr>
      </w:pPr>
      <w:bookmarkStart w:id="6" w:name="_3dy6vkm" w:colFirst="0" w:colLast="0"/>
      <w:bookmarkEnd w:id="6"/>
      <w:r>
        <w:rPr>
          <w:rFonts w:ascii="Times New Roman" w:eastAsia="Times New Roman" w:hAnsi="Times New Roman" w:cs="Times New Roman"/>
          <w:sz w:val="24"/>
          <w:szCs w:val="24"/>
        </w:rPr>
        <w:tab/>
      </w:r>
    </w:p>
    <w:p w14:paraId="4AC06904" w14:textId="77777777" w:rsidR="00411E06" w:rsidRDefault="000C62FE">
      <w:pPr>
        <w:pStyle w:val="Ttulo3"/>
        <w:spacing w:line="360" w:lineRule="auto"/>
        <w:ind w:firstLine="720"/>
        <w:jc w:val="left"/>
        <w:rPr>
          <w:rFonts w:ascii="Times New Roman" w:eastAsia="Times New Roman" w:hAnsi="Times New Roman" w:cs="Times New Roman"/>
          <w:sz w:val="24"/>
          <w:szCs w:val="24"/>
        </w:rPr>
      </w:pPr>
      <w:bookmarkStart w:id="7" w:name="_1t3h5sf" w:colFirst="0" w:colLast="0"/>
      <w:bookmarkEnd w:id="7"/>
      <w:r>
        <w:rPr>
          <w:rFonts w:ascii="Times New Roman" w:eastAsia="Times New Roman" w:hAnsi="Times New Roman" w:cs="Times New Roman"/>
          <w:sz w:val="24"/>
          <w:szCs w:val="24"/>
        </w:rPr>
        <w:t>Módulo 2. Págin</w:t>
      </w:r>
      <w:r>
        <w:rPr>
          <w:rFonts w:ascii="Times New Roman" w:eastAsia="Times New Roman" w:hAnsi="Times New Roman" w:cs="Times New Roman"/>
          <w:sz w:val="24"/>
          <w:szCs w:val="24"/>
        </w:rPr>
        <w:t>a principal</w:t>
      </w:r>
    </w:p>
    <w:p w14:paraId="5289A33B" w14:textId="77777777"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página principal ofrece una vista general de la plataforma, destacando productos más populares, recientemente añadidos y seleccionados por vendedores universitarios. También proporciona accesos rápidos a filtros de búsqueda y categorías, fac</w:t>
      </w:r>
      <w:r>
        <w:rPr>
          <w:rFonts w:ascii="Times New Roman" w:eastAsia="Times New Roman" w:hAnsi="Times New Roman" w:cs="Times New Roman"/>
          <w:sz w:val="24"/>
          <w:szCs w:val="24"/>
        </w:rPr>
        <w:t>ilitando la exploración de productos, marcas y eventos. Además, los usuarios pueden publicar anuncios, promocionar eventos o reportar problemas en la plataforma.</w:t>
      </w:r>
    </w:p>
    <w:p w14:paraId="0547F40A" w14:textId="77777777" w:rsidR="00411E06" w:rsidRDefault="000C62FE">
      <w:pPr>
        <w:pStyle w:val="Ttulo3"/>
        <w:spacing w:line="360" w:lineRule="auto"/>
        <w:jc w:val="left"/>
        <w:rPr>
          <w:rFonts w:ascii="Times New Roman" w:eastAsia="Times New Roman" w:hAnsi="Times New Roman" w:cs="Times New Roman"/>
          <w:sz w:val="24"/>
          <w:szCs w:val="24"/>
        </w:rPr>
      </w:pPr>
      <w:bookmarkStart w:id="8" w:name="_4d34og8" w:colFirst="0" w:colLast="0"/>
      <w:bookmarkEnd w:id="8"/>
      <w:r>
        <w:rPr>
          <w:rFonts w:ascii="Times New Roman" w:eastAsia="Times New Roman" w:hAnsi="Times New Roman" w:cs="Times New Roman"/>
          <w:sz w:val="24"/>
          <w:szCs w:val="24"/>
        </w:rPr>
        <w:lastRenderedPageBreak/>
        <w:tab/>
      </w:r>
    </w:p>
    <w:p w14:paraId="3469E2CC" w14:textId="77777777" w:rsidR="00411E06" w:rsidRDefault="000C62FE">
      <w:pPr>
        <w:pStyle w:val="Ttulo3"/>
        <w:spacing w:line="360" w:lineRule="auto"/>
        <w:ind w:firstLine="720"/>
        <w:jc w:val="left"/>
        <w:rPr>
          <w:rFonts w:ascii="Times New Roman" w:eastAsia="Times New Roman" w:hAnsi="Times New Roman" w:cs="Times New Roman"/>
          <w:sz w:val="24"/>
          <w:szCs w:val="24"/>
        </w:rPr>
      </w:pPr>
      <w:bookmarkStart w:id="9" w:name="_2s8eyo1" w:colFirst="0" w:colLast="0"/>
      <w:bookmarkEnd w:id="9"/>
      <w:r>
        <w:rPr>
          <w:rFonts w:ascii="Times New Roman" w:eastAsia="Times New Roman" w:hAnsi="Times New Roman" w:cs="Times New Roman"/>
          <w:sz w:val="24"/>
          <w:szCs w:val="24"/>
        </w:rPr>
        <w:t>Módulo 3. Venta y publicación de productos</w:t>
      </w:r>
    </w:p>
    <w:p w14:paraId="5D2E8AAB" w14:textId="77777777"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como vendedor</w:t>
      </w:r>
      <w:r>
        <w:rPr>
          <w:rFonts w:ascii="Times New Roman" w:eastAsia="Times New Roman" w:hAnsi="Times New Roman" w:cs="Times New Roman"/>
          <w:sz w:val="24"/>
          <w:szCs w:val="24"/>
        </w:rPr>
        <w:t>es, publicar y gestionar productos en la plataforma. Pueden agregar descripciones detalladas, imágenes, precios y seleccionar categorías apropiadas para sus artículos. Además, los vendedores tienen la capacidad de gestionar sus ventas pendientes. Todas las</w:t>
      </w:r>
      <w:r>
        <w:rPr>
          <w:rFonts w:ascii="Times New Roman" w:eastAsia="Times New Roman" w:hAnsi="Times New Roman" w:cs="Times New Roman"/>
          <w:sz w:val="24"/>
          <w:szCs w:val="24"/>
        </w:rPr>
        <w:t xml:space="preserve"> publicaciones pasan por un proceso de revisión para garantizar que cumplen con las normativas de la plataforma y de la universidad.</w:t>
      </w:r>
    </w:p>
    <w:p w14:paraId="5D8AA4CD" w14:textId="77777777" w:rsidR="00411E06" w:rsidRDefault="00411E06">
      <w:pPr>
        <w:pStyle w:val="Ttulo3"/>
        <w:spacing w:line="360" w:lineRule="auto"/>
        <w:ind w:firstLine="720"/>
        <w:jc w:val="left"/>
        <w:rPr>
          <w:rFonts w:ascii="Times New Roman" w:eastAsia="Times New Roman" w:hAnsi="Times New Roman" w:cs="Times New Roman"/>
          <w:sz w:val="24"/>
          <w:szCs w:val="24"/>
        </w:rPr>
      </w:pPr>
      <w:bookmarkStart w:id="10" w:name="_17dp8vu" w:colFirst="0" w:colLast="0"/>
      <w:bookmarkEnd w:id="10"/>
    </w:p>
    <w:p w14:paraId="2AE12EC8" w14:textId="77777777" w:rsidR="00411E06" w:rsidRDefault="000C62FE">
      <w:pPr>
        <w:pStyle w:val="Ttulo3"/>
        <w:spacing w:line="360" w:lineRule="auto"/>
        <w:ind w:firstLine="720"/>
        <w:jc w:val="left"/>
        <w:rPr>
          <w:rFonts w:ascii="Times New Roman" w:eastAsia="Times New Roman" w:hAnsi="Times New Roman" w:cs="Times New Roman"/>
          <w:sz w:val="24"/>
          <w:szCs w:val="24"/>
        </w:rPr>
      </w:pPr>
      <w:bookmarkStart w:id="11" w:name="_3rdcrjn" w:colFirst="0" w:colLast="0"/>
      <w:bookmarkEnd w:id="11"/>
      <w:r>
        <w:rPr>
          <w:rFonts w:ascii="Times New Roman" w:eastAsia="Times New Roman" w:hAnsi="Times New Roman" w:cs="Times New Roman"/>
          <w:sz w:val="24"/>
          <w:szCs w:val="24"/>
        </w:rPr>
        <w:t>Módulo 4. Búsqueda y compra de productos</w:t>
      </w:r>
    </w:p>
    <w:p w14:paraId="1BCC6E20" w14:textId="77777777"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diseñado para facilitar a los usuarios la exploración y compra de productos de manera segura dentro de la plataforma. Los usuarios pueden utilizar filtros para encontrar productos, revisar precios, y completar compras de manera sencilla. A</w:t>
      </w:r>
      <w:r>
        <w:rPr>
          <w:rFonts w:ascii="Times New Roman" w:eastAsia="Times New Roman" w:hAnsi="Times New Roman" w:cs="Times New Roman"/>
          <w:sz w:val="24"/>
          <w:szCs w:val="24"/>
        </w:rPr>
        <w:t>demás, los compradores tienen la opción de calificar los productos y dejar comentarios, contribuyendo a la reputación de los vendedores.</w:t>
      </w:r>
    </w:p>
    <w:p w14:paraId="0CA96F56" w14:textId="77777777" w:rsidR="00411E06" w:rsidRDefault="00411E06">
      <w:pPr>
        <w:pStyle w:val="Ttulo3"/>
        <w:spacing w:line="360" w:lineRule="auto"/>
        <w:ind w:firstLine="720"/>
        <w:jc w:val="left"/>
        <w:rPr>
          <w:rFonts w:ascii="Times New Roman" w:eastAsia="Times New Roman" w:hAnsi="Times New Roman" w:cs="Times New Roman"/>
          <w:sz w:val="24"/>
          <w:szCs w:val="24"/>
        </w:rPr>
      </w:pPr>
      <w:bookmarkStart w:id="12" w:name="_26in1rg" w:colFirst="0" w:colLast="0"/>
      <w:bookmarkEnd w:id="12"/>
    </w:p>
    <w:p w14:paraId="5B20E213" w14:textId="77777777" w:rsidR="00411E06" w:rsidRDefault="000C62FE">
      <w:pPr>
        <w:pStyle w:val="Ttulo3"/>
        <w:spacing w:line="360" w:lineRule="auto"/>
        <w:ind w:firstLine="720"/>
        <w:jc w:val="left"/>
        <w:rPr>
          <w:rFonts w:ascii="Times New Roman" w:eastAsia="Times New Roman" w:hAnsi="Times New Roman" w:cs="Times New Roman"/>
          <w:sz w:val="24"/>
          <w:szCs w:val="24"/>
        </w:rPr>
      </w:pPr>
      <w:bookmarkStart w:id="13" w:name="_lnxbz9" w:colFirst="0" w:colLast="0"/>
      <w:bookmarkEnd w:id="13"/>
      <w:r>
        <w:rPr>
          <w:rFonts w:ascii="Times New Roman" w:eastAsia="Times New Roman" w:hAnsi="Times New Roman" w:cs="Times New Roman"/>
          <w:sz w:val="24"/>
          <w:szCs w:val="24"/>
        </w:rPr>
        <w:t>Módulo 5. Vendedores estudiantiles</w:t>
      </w:r>
    </w:p>
    <w:p w14:paraId="178DD6B6" w14:textId="77777777"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buscar y explorar los vendedores estudiantiles q</w:t>
      </w:r>
      <w:r>
        <w:rPr>
          <w:rFonts w:ascii="Times New Roman" w:eastAsia="Times New Roman" w:hAnsi="Times New Roman" w:cs="Times New Roman"/>
          <w:sz w:val="24"/>
          <w:szCs w:val="24"/>
        </w:rPr>
        <w:t>ue están registrados en la plataforma. Los usuarios pueden ver perfiles de los vendedores, incluyendo su reputación, productos ofrecidos, y las calificaciones de otros compradores. Este módulo facilita la interacción con vendedores cercanos o destacados.</w:t>
      </w:r>
    </w:p>
    <w:p w14:paraId="3772B57F" w14:textId="77777777" w:rsidR="00411E06" w:rsidRDefault="00411E06">
      <w:pPr>
        <w:pStyle w:val="Ttulo3"/>
        <w:spacing w:line="360" w:lineRule="auto"/>
        <w:ind w:firstLine="720"/>
        <w:jc w:val="left"/>
        <w:rPr>
          <w:rFonts w:ascii="Times New Roman" w:eastAsia="Times New Roman" w:hAnsi="Times New Roman" w:cs="Times New Roman"/>
          <w:sz w:val="24"/>
          <w:szCs w:val="24"/>
        </w:rPr>
      </w:pPr>
      <w:bookmarkStart w:id="14" w:name="_35nkun2" w:colFirst="0" w:colLast="0"/>
      <w:bookmarkEnd w:id="14"/>
    </w:p>
    <w:p w14:paraId="46A99783" w14:textId="77777777" w:rsidR="00411E06" w:rsidRDefault="000C62FE">
      <w:pPr>
        <w:pStyle w:val="Ttulo3"/>
        <w:spacing w:line="360" w:lineRule="auto"/>
        <w:ind w:firstLine="720"/>
        <w:jc w:val="left"/>
        <w:rPr>
          <w:rFonts w:ascii="Times New Roman" w:eastAsia="Times New Roman" w:hAnsi="Times New Roman" w:cs="Times New Roman"/>
          <w:sz w:val="24"/>
          <w:szCs w:val="24"/>
        </w:rPr>
      </w:pPr>
      <w:bookmarkStart w:id="15" w:name="_1ksv4uv" w:colFirst="0" w:colLast="0"/>
      <w:bookmarkEnd w:id="15"/>
      <w:r>
        <w:rPr>
          <w:rFonts w:ascii="Times New Roman" w:eastAsia="Times New Roman" w:hAnsi="Times New Roman" w:cs="Times New Roman"/>
          <w:sz w:val="24"/>
          <w:szCs w:val="24"/>
        </w:rPr>
        <w:t>Módulo 6. Comunicación mediante Chat integrado</w:t>
      </w:r>
    </w:p>
    <w:p w14:paraId="73265647" w14:textId="77777777"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chat integrado en la plataforma facilita la comunicación entre vendedores y compradores para coordinar detalles importantes, como el punto de entrega o resolver dudas sobre los productos. Todas las conversa</w:t>
      </w:r>
      <w:r>
        <w:rPr>
          <w:rFonts w:ascii="Times New Roman" w:eastAsia="Times New Roman" w:hAnsi="Times New Roman" w:cs="Times New Roman"/>
          <w:sz w:val="24"/>
          <w:szCs w:val="24"/>
        </w:rPr>
        <w:t>ciones quedan registradas en la plataforma, brindando seguridad a ambas partes. Este módulo es clave para asegurar una transacción fluida y directa entre los usuarios.</w:t>
      </w:r>
    </w:p>
    <w:p w14:paraId="20C8CBE5" w14:textId="77777777" w:rsidR="00411E06" w:rsidRDefault="00411E06">
      <w:pPr>
        <w:pStyle w:val="Ttulo3"/>
        <w:spacing w:line="360" w:lineRule="auto"/>
        <w:ind w:firstLine="720"/>
        <w:jc w:val="left"/>
        <w:rPr>
          <w:rFonts w:ascii="Times New Roman" w:eastAsia="Times New Roman" w:hAnsi="Times New Roman" w:cs="Times New Roman"/>
          <w:sz w:val="24"/>
          <w:szCs w:val="24"/>
        </w:rPr>
      </w:pPr>
      <w:bookmarkStart w:id="16" w:name="_44sinio" w:colFirst="0" w:colLast="0"/>
      <w:bookmarkEnd w:id="16"/>
    </w:p>
    <w:p w14:paraId="5242CB75" w14:textId="77777777" w:rsidR="00411E06" w:rsidRDefault="000C62FE">
      <w:pPr>
        <w:pStyle w:val="Ttulo3"/>
        <w:spacing w:line="360" w:lineRule="auto"/>
        <w:ind w:firstLine="720"/>
        <w:jc w:val="left"/>
        <w:rPr>
          <w:rFonts w:ascii="Times New Roman" w:eastAsia="Times New Roman" w:hAnsi="Times New Roman" w:cs="Times New Roman"/>
          <w:sz w:val="24"/>
          <w:szCs w:val="24"/>
        </w:rPr>
      </w:pPr>
      <w:bookmarkStart w:id="17" w:name="_2jxsxqh" w:colFirst="0" w:colLast="0"/>
      <w:bookmarkEnd w:id="17"/>
      <w:r>
        <w:rPr>
          <w:rFonts w:ascii="Times New Roman" w:eastAsia="Times New Roman" w:hAnsi="Times New Roman" w:cs="Times New Roman"/>
          <w:sz w:val="24"/>
          <w:szCs w:val="24"/>
        </w:rPr>
        <w:t>Módulo 7. Gestión de pedidos</w:t>
      </w:r>
    </w:p>
    <w:p w14:paraId="67843B57" w14:textId="48F63870"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módulo de gestión de pedidos permite a los usuarios ver</w:t>
      </w:r>
      <w:r>
        <w:rPr>
          <w:rFonts w:ascii="Times New Roman" w:eastAsia="Times New Roman" w:hAnsi="Times New Roman" w:cs="Times New Roman"/>
          <w:sz w:val="24"/>
          <w:szCs w:val="24"/>
        </w:rPr>
        <w:t xml:space="preserve"> y administrar el estado de sus compras. Aquí pueden revisar el estado de cada uno (En curso, Entregado o Cancelado</w:t>
      </w:r>
      <w:r>
        <w:rPr>
          <w:rFonts w:ascii="Times New Roman" w:eastAsia="Times New Roman" w:hAnsi="Times New Roman" w:cs="Times New Roman"/>
          <w:sz w:val="24"/>
          <w:szCs w:val="24"/>
        </w:rPr>
        <w:t>), y visualizar el historial de sus compras, en donde se lista los productos que han adquirido en un vendedor.</w:t>
      </w:r>
      <w:bookmarkStart w:id="18" w:name="_GoBack"/>
      <w:bookmarkEnd w:id="18"/>
    </w:p>
    <w:p w14:paraId="56E571C3" w14:textId="77777777" w:rsidR="00411E06" w:rsidRDefault="00411E06">
      <w:pPr>
        <w:pStyle w:val="Ttulo3"/>
        <w:spacing w:line="360" w:lineRule="auto"/>
        <w:ind w:firstLine="720"/>
        <w:jc w:val="left"/>
        <w:rPr>
          <w:rFonts w:ascii="Times New Roman" w:eastAsia="Times New Roman" w:hAnsi="Times New Roman" w:cs="Times New Roman"/>
          <w:sz w:val="24"/>
          <w:szCs w:val="24"/>
        </w:rPr>
      </w:pPr>
      <w:bookmarkStart w:id="19" w:name="_z337ya" w:colFirst="0" w:colLast="0"/>
      <w:bookmarkEnd w:id="19"/>
    </w:p>
    <w:p w14:paraId="3B4A3B07" w14:textId="77777777" w:rsidR="00411E06" w:rsidRDefault="000C62FE">
      <w:pPr>
        <w:pStyle w:val="Ttulo3"/>
        <w:spacing w:line="360" w:lineRule="auto"/>
        <w:ind w:firstLine="720"/>
        <w:jc w:val="left"/>
        <w:rPr>
          <w:rFonts w:ascii="Times New Roman" w:eastAsia="Times New Roman" w:hAnsi="Times New Roman" w:cs="Times New Roman"/>
          <w:sz w:val="24"/>
          <w:szCs w:val="24"/>
        </w:rPr>
      </w:pPr>
      <w:bookmarkStart w:id="20" w:name="_3j2qqm3" w:colFirst="0" w:colLast="0"/>
      <w:bookmarkEnd w:id="20"/>
      <w:r>
        <w:rPr>
          <w:rFonts w:ascii="Times New Roman" w:eastAsia="Times New Roman" w:hAnsi="Times New Roman" w:cs="Times New Roman"/>
          <w:sz w:val="24"/>
          <w:szCs w:val="24"/>
        </w:rPr>
        <w:t>Módulo 8. Gestión de productos favoritos</w:t>
      </w:r>
    </w:p>
    <w:p w14:paraId="29C758AE" w14:textId="77777777"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ofrece a los usuarios la posibilidad de guardar productos en una lista de favoritos, facilitando su acceso y compra futura. Los productos marcados como favoritos son visibles en una sección personalizada dentro de la cuenta del usuario, permiti</w:t>
      </w:r>
      <w:r>
        <w:rPr>
          <w:rFonts w:ascii="Times New Roman" w:eastAsia="Times New Roman" w:hAnsi="Times New Roman" w:cs="Times New Roman"/>
          <w:sz w:val="24"/>
          <w:szCs w:val="24"/>
        </w:rPr>
        <w:t>endo una fácil navegación entre los productos que desean adquirir más adelante.</w:t>
      </w:r>
    </w:p>
    <w:p w14:paraId="5FA1DC95" w14:textId="77777777" w:rsidR="00411E06" w:rsidRDefault="00411E06">
      <w:pPr>
        <w:spacing w:line="360" w:lineRule="auto"/>
        <w:ind w:firstLine="720"/>
        <w:rPr>
          <w:rFonts w:ascii="Times New Roman" w:eastAsia="Times New Roman" w:hAnsi="Times New Roman" w:cs="Times New Roman"/>
          <w:b/>
          <w:sz w:val="24"/>
          <w:szCs w:val="24"/>
        </w:rPr>
      </w:pPr>
    </w:p>
    <w:p w14:paraId="5F982402" w14:textId="77777777" w:rsidR="00411E06" w:rsidRDefault="000C62FE">
      <w:pPr>
        <w:pStyle w:val="Ttulo3"/>
        <w:spacing w:line="360" w:lineRule="auto"/>
        <w:ind w:firstLine="720"/>
        <w:rPr>
          <w:rFonts w:ascii="Times New Roman" w:eastAsia="Times New Roman" w:hAnsi="Times New Roman" w:cs="Times New Roman"/>
          <w:sz w:val="24"/>
          <w:szCs w:val="24"/>
        </w:rPr>
      </w:pPr>
      <w:bookmarkStart w:id="21" w:name="_1y810tw" w:colFirst="0" w:colLast="0"/>
      <w:bookmarkEnd w:id="21"/>
      <w:r>
        <w:rPr>
          <w:rFonts w:ascii="Times New Roman" w:eastAsia="Times New Roman" w:hAnsi="Times New Roman" w:cs="Times New Roman"/>
          <w:sz w:val="24"/>
          <w:szCs w:val="24"/>
        </w:rPr>
        <w:t>Módulo 9. Registro y Gestión de Marcas</w:t>
      </w:r>
    </w:p>
    <w:p w14:paraId="6AAA3F6F" w14:textId="77777777"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diseñado para estudiantes emprendedores que desean registrar su marca dentro de la plataforma. Ofrece ventajas adiciona</w:t>
      </w:r>
      <w:r>
        <w:rPr>
          <w:rFonts w:ascii="Times New Roman" w:eastAsia="Times New Roman" w:hAnsi="Times New Roman" w:cs="Times New Roman"/>
          <w:sz w:val="24"/>
          <w:szCs w:val="24"/>
        </w:rPr>
        <w:t>les en comparación con los vendedores individuales, como mayor visibilidad y acceso a espacios publicitarios especiales. Los productos asociados a una marca registrada se destacan dentro de la plataforma, ofreciendo a los vendedores una oportunidad de mejo</w:t>
      </w:r>
      <w:r>
        <w:rPr>
          <w:rFonts w:ascii="Times New Roman" w:eastAsia="Times New Roman" w:hAnsi="Times New Roman" w:cs="Times New Roman"/>
          <w:sz w:val="24"/>
          <w:szCs w:val="24"/>
        </w:rPr>
        <w:t>rar su presencia y aumentar sus ventas.</w:t>
      </w:r>
    </w:p>
    <w:p w14:paraId="205075F2" w14:textId="77777777" w:rsidR="00411E06" w:rsidRDefault="00411E06">
      <w:pPr>
        <w:spacing w:line="360" w:lineRule="auto"/>
        <w:ind w:firstLine="720"/>
        <w:rPr>
          <w:rFonts w:ascii="Times New Roman" w:eastAsia="Times New Roman" w:hAnsi="Times New Roman" w:cs="Times New Roman"/>
          <w:sz w:val="24"/>
          <w:szCs w:val="24"/>
        </w:rPr>
      </w:pPr>
    </w:p>
    <w:p w14:paraId="49C9789D" w14:textId="77777777" w:rsidR="00411E06" w:rsidRDefault="00411E06">
      <w:pPr>
        <w:spacing w:line="360" w:lineRule="auto"/>
        <w:ind w:firstLine="720"/>
        <w:rPr>
          <w:rFonts w:ascii="Times New Roman" w:eastAsia="Times New Roman" w:hAnsi="Times New Roman" w:cs="Times New Roman"/>
          <w:sz w:val="24"/>
          <w:szCs w:val="24"/>
        </w:rPr>
      </w:pPr>
    </w:p>
    <w:p w14:paraId="5125059C" w14:textId="77777777" w:rsidR="00411E06" w:rsidRDefault="00411E06">
      <w:pPr>
        <w:spacing w:line="360" w:lineRule="auto"/>
        <w:ind w:firstLine="720"/>
        <w:rPr>
          <w:rFonts w:ascii="Times New Roman" w:eastAsia="Times New Roman" w:hAnsi="Times New Roman" w:cs="Times New Roman"/>
          <w:sz w:val="24"/>
          <w:szCs w:val="24"/>
        </w:rPr>
      </w:pPr>
    </w:p>
    <w:p w14:paraId="14552510" w14:textId="77777777" w:rsidR="00411E06" w:rsidRDefault="00411E06">
      <w:pPr>
        <w:spacing w:line="360" w:lineRule="auto"/>
        <w:ind w:firstLine="720"/>
        <w:rPr>
          <w:rFonts w:ascii="Times New Roman" w:eastAsia="Times New Roman" w:hAnsi="Times New Roman" w:cs="Times New Roman"/>
          <w:b/>
          <w:sz w:val="24"/>
          <w:szCs w:val="24"/>
        </w:rPr>
      </w:pPr>
    </w:p>
    <w:p w14:paraId="217BA62A" w14:textId="77777777" w:rsidR="00411E06" w:rsidRDefault="000C62FE">
      <w:pPr>
        <w:pStyle w:val="Ttulo1"/>
        <w:spacing w:line="360" w:lineRule="auto"/>
        <w:jc w:val="both"/>
        <w:rPr>
          <w:rFonts w:ascii="Times New Roman" w:eastAsia="Times New Roman" w:hAnsi="Times New Roman" w:cs="Times New Roman"/>
          <w:sz w:val="24"/>
          <w:szCs w:val="24"/>
        </w:rPr>
      </w:pPr>
      <w:bookmarkStart w:id="22" w:name="_4i7ojhp" w:colFirst="0" w:colLast="0"/>
      <w:bookmarkEnd w:id="22"/>
      <w:r>
        <w:br w:type="page"/>
      </w:r>
    </w:p>
    <w:p w14:paraId="1FA25A73" w14:textId="77777777" w:rsidR="00411E06" w:rsidRDefault="000C62FE">
      <w:pPr>
        <w:pStyle w:val="Ttulo1"/>
        <w:spacing w:line="360" w:lineRule="auto"/>
        <w:jc w:val="both"/>
        <w:rPr>
          <w:rFonts w:ascii="Times New Roman" w:eastAsia="Times New Roman" w:hAnsi="Times New Roman" w:cs="Times New Roman"/>
          <w:sz w:val="24"/>
          <w:szCs w:val="24"/>
        </w:rPr>
      </w:pPr>
      <w:bookmarkStart w:id="23" w:name="_2xcytpi" w:colFirst="0" w:colLast="0"/>
      <w:bookmarkEnd w:id="23"/>
      <w:r>
        <w:rPr>
          <w:rFonts w:ascii="Times New Roman" w:eastAsia="Times New Roman" w:hAnsi="Times New Roman" w:cs="Times New Roman"/>
          <w:sz w:val="24"/>
          <w:szCs w:val="24"/>
        </w:rPr>
        <w:lastRenderedPageBreak/>
        <w:t>Diagramas de interfaz</w:t>
      </w:r>
    </w:p>
    <w:p w14:paraId="3274A24E" w14:textId="77777777" w:rsidR="00411E06" w:rsidRDefault="000C62F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diagramas que se exponen en esta sección ayudan a visualizar la disposición y funcionamiento de los componentes dentro de la interfaz de usuario. </w:t>
      </w:r>
    </w:p>
    <w:p w14:paraId="3F834A7A" w14:textId="77777777" w:rsidR="00411E06" w:rsidRDefault="00411E06">
      <w:pPr>
        <w:spacing w:line="360" w:lineRule="auto"/>
        <w:ind w:firstLine="720"/>
        <w:jc w:val="both"/>
        <w:rPr>
          <w:rFonts w:ascii="Times New Roman" w:eastAsia="Times New Roman" w:hAnsi="Times New Roman" w:cs="Times New Roman"/>
          <w:sz w:val="24"/>
          <w:szCs w:val="24"/>
        </w:rPr>
      </w:pPr>
    </w:p>
    <w:p w14:paraId="2ACCF061" w14:textId="77777777" w:rsidR="00411E06" w:rsidRDefault="000C62FE">
      <w:pPr>
        <w:pStyle w:val="Ttulo2"/>
        <w:spacing w:line="360" w:lineRule="auto"/>
        <w:jc w:val="both"/>
        <w:rPr>
          <w:rFonts w:ascii="Times New Roman" w:eastAsia="Times New Roman" w:hAnsi="Times New Roman" w:cs="Times New Roman"/>
          <w:i w:val="0"/>
          <w:sz w:val="24"/>
          <w:szCs w:val="24"/>
        </w:rPr>
      </w:pPr>
      <w:bookmarkStart w:id="24" w:name="_1ci93xb" w:colFirst="0" w:colLast="0"/>
      <w:bookmarkEnd w:id="24"/>
      <w:r>
        <w:rPr>
          <w:rFonts w:ascii="Times New Roman" w:eastAsia="Times New Roman" w:hAnsi="Times New Roman" w:cs="Times New Roman"/>
          <w:i w:val="0"/>
          <w:sz w:val="24"/>
          <w:szCs w:val="24"/>
        </w:rPr>
        <w:t>Diagrama de Interfaz del Módulo 1: Autenticación y gestión de cuenta</w:t>
      </w:r>
    </w:p>
    <w:p w14:paraId="132E8CB6" w14:textId="77777777" w:rsidR="00411E06" w:rsidRDefault="00411E06">
      <w:pPr>
        <w:spacing w:line="360" w:lineRule="auto"/>
        <w:jc w:val="both"/>
        <w:rPr>
          <w:rFonts w:ascii="Times New Roman" w:eastAsia="Times New Roman" w:hAnsi="Times New Roman" w:cs="Times New Roman"/>
          <w:b/>
          <w:i/>
          <w:sz w:val="24"/>
          <w:szCs w:val="24"/>
        </w:rPr>
      </w:pPr>
    </w:p>
    <w:p w14:paraId="7BD8E2ED" w14:textId="77777777" w:rsidR="00411E06" w:rsidRDefault="000C62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El usuario puede iniciar sesión mediante sus credenciales de la universidad.</w:t>
      </w:r>
    </w:p>
    <w:p w14:paraId="4A86A2DF" w14:textId="77777777" w:rsidR="00411E06" w:rsidRDefault="00411E06">
      <w:pPr>
        <w:spacing w:line="360" w:lineRule="auto"/>
        <w:jc w:val="both"/>
        <w:rPr>
          <w:rFonts w:ascii="Times New Roman" w:eastAsia="Times New Roman" w:hAnsi="Times New Roman" w:cs="Times New Roman"/>
          <w:sz w:val="24"/>
          <w:szCs w:val="24"/>
        </w:rPr>
      </w:pPr>
    </w:p>
    <w:p w14:paraId="2A2319C2" w14:textId="77777777" w:rsidR="00411E06" w:rsidRDefault="000C62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6FDFDB" wp14:editId="0FEBD404">
            <wp:extent cx="5731200" cy="3721100"/>
            <wp:effectExtent l="12700" t="12700" r="12700" b="1270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5731200" cy="3721100"/>
                    </a:xfrm>
                    <a:prstGeom prst="rect">
                      <a:avLst/>
                    </a:prstGeom>
                    <a:ln w="12700">
                      <a:solidFill>
                        <a:srgbClr val="B7B7B7"/>
                      </a:solidFill>
                      <a:prstDash val="solid"/>
                    </a:ln>
                  </pic:spPr>
                </pic:pic>
              </a:graphicData>
            </a:graphic>
          </wp:inline>
        </w:drawing>
      </w:r>
    </w:p>
    <w:p w14:paraId="1F9FEBAA" w14:textId="77777777" w:rsidR="00411E06" w:rsidRDefault="000C62FE">
      <w:pPr>
        <w:pStyle w:val="Ttulo2"/>
        <w:spacing w:line="360" w:lineRule="auto"/>
        <w:jc w:val="center"/>
      </w:pPr>
      <w:bookmarkStart w:id="25" w:name="_3whwml4" w:colFirst="0" w:colLast="0"/>
      <w:bookmarkEnd w:id="25"/>
      <w:r>
        <w:br w:type="page"/>
      </w:r>
    </w:p>
    <w:p w14:paraId="55209779" w14:textId="77777777" w:rsidR="00411E06" w:rsidRDefault="000C62FE">
      <w:pPr>
        <w:jc w:val="center"/>
      </w:pPr>
      <w:r>
        <w:rPr>
          <w:noProof/>
        </w:rPr>
        <w:lastRenderedPageBreak/>
        <w:drawing>
          <wp:inline distT="0" distB="0" distL="0" distR="0" wp14:anchorId="65314FCE" wp14:editId="2FCF6E13">
            <wp:extent cx="4039112" cy="8382178"/>
            <wp:effectExtent l="12700" t="12700" r="12700" b="1270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4039112" cy="8382178"/>
                    </a:xfrm>
                    <a:prstGeom prst="rect">
                      <a:avLst/>
                    </a:prstGeom>
                    <a:ln w="12700">
                      <a:solidFill>
                        <a:srgbClr val="B7B7B7"/>
                      </a:solidFill>
                      <a:prstDash val="solid"/>
                    </a:ln>
                  </pic:spPr>
                </pic:pic>
              </a:graphicData>
            </a:graphic>
          </wp:inline>
        </w:drawing>
      </w:r>
    </w:p>
    <w:p w14:paraId="5E5FD811" w14:textId="77777777" w:rsidR="00411E06" w:rsidRDefault="000C62FE">
      <w:pPr>
        <w:pStyle w:val="Ttulo2"/>
        <w:spacing w:line="360" w:lineRule="auto"/>
        <w:rPr>
          <w:rFonts w:ascii="Times New Roman" w:eastAsia="Times New Roman" w:hAnsi="Times New Roman" w:cs="Times New Roman"/>
          <w:i w:val="0"/>
          <w:sz w:val="24"/>
          <w:szCs w:val="24"/>
        </w:rPr>
      </w:pPr>
      <w:bookmarkStart w:id="26" w:name="_2bn6wsx" w:colFirst="0" w:colLast="0"/>
      <w:bookmarkEnd w:id="26"/>
      <w:r>
        <w:rPr>
          <w:rFonts w:ascii="Times New Roman" w:eastAsia="Times New Roman" w:hAnsi="Times New Roman" w:cs="Times New Roman"/>
          <w:i w:val="0"/>
          <w:sz w:val="24"/>
          <w:szCs w:val="24"/>
        </w:rPr>
        <w:lastRenderedPageBreak/>
        <w:t>Diagrama de Interfaz del Módulo 2: Página principal</w:t>
      </w:r>
    </w:p>
    <w:p w14:paraId="1DF0FF96" w14:textId="77777777" w:rsidR="00411E06" w:rsidRDefault="000C62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En este módulo se muestra una vista general de los productos más populares, recientemente añadidos y destacados por los vendedores universitarios. </w:t>
      </w:r>
    </w:p>
    <w:p w14:paraId="4189D730" w14:textId="77777777" w:rsidR="00411E06" w:rsidRDefault="00411E06">
      <w:pPr>
        <w:spacing w:line="360" w:lineRule="auto"/>
        <w:jc w:val="center"/>
        <w:rPr>
          <w:rFonts w:ascii="Times New Roman" w:eastAsia="Times New Roman" w:hAnsi="Times New Roman" w:cs="Times New Roman"/>
          <w:b/>
          <w:sz w:val="24"/>
          <w:szCs w:val="24"/>
        </w:rPr>
      </w:pPr>
    </w:p>
    <w:p w14:paraId="60112108" w14:textId="77777777" w:rsidR="00411E06" w:rsidRDefault="000C62F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3BE9962" wp14:editId="020F0D36">
            <wp:extent cx="3489188" cy="7490482"/>
            <wp:effectExtent l="12700" t="12700" r="12700" b="1270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3489188" cy="7490482"/>
                    </a:xfrm>
                    <a:prstGeom prst="rect">
                      <a:avLst/>
                    </a:prstGeom>
                    <a:ln w="12700">
                      <a:solidFill>
                        <a:srgbClr val="B7B7B7"/>
                      </a:solidFill>
                      <a:prstDash val="solid"/>
                    </a:ln>
                  </pic:spPr>
                </pic:pic>
              </a:graphicData>
            </a:graphic>
          </wp:inline>
        </w:drawing>
      </w:r>
    </w:p>
    <w:p w14:paraId="0C2D0C85" w14:textId="77777777" w:rsidR="00411E06" w:rsidRDefault="00411E06">
      <w:pPr>
        <w:spacing w:line="360" w:lineRule="auto"/>
        <w:jc w:val="center"/>
        <w:rPr>
          <w:rFonts w:ascii="Times New Roman" w:eastAsia="Times New Roman" w:hAnsi="Times New Roman" w:cs="Times New Roman"/>
          <w:b/>
          <w:sz w:val="24"/>
          <w:szCs w:val="24"/>
        </w:rPr>
      </w:pPr>
    </w:p>
    <w:p w14:paraId="37461146" w14:textId="77777777" w:rsidR="00411E06" w:rsidRDefault="000C62FE">
      <w:pPr>
        <w:spacing w:line="360" w:lineRule="auto"/>
        <w:rPr>
          <w:rFonts w:ascii="Times New Roman" w:eastAsia="Times New Roman" w:hAnsi="Times New Roman" w:cs="Times New Roman"/>
          <w:b/>
          <w:sz w:val="24"/>
          <w:szCs w:val="24"/>
        </w:rPr>
      </w:pPr>
      <w:r>
        <w:rPr>
          <w:noProof/>
        </w:rPr>
        <w:lastRenderedPageBreak/>
        <w:drawing>
          <wp:inline distT="0" distB="0" distL="0" distR="0" wp14:anchorId="167A8478" wp14:editId="7538BDBE">
            <wp:extent cx="5733415" cy="3939540"/>
            <wp:effectExtent l="12700" t="12700" r="12700" b="127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3415" cy="3939540"/>
                    </a:xfrm>
                    <a:prstGeom prst="rect">
                      <a:avLst/>
                    </a:prstGeom>
                    <a:ln w="12700">
                      <a:solidFill>
                        <a:srgbClr val="B7B7B7"/>
                      </a:solidFill>
                      <a:prstDash val="solid"/>
                    </a:ln>
                  </pic:spPr>
                </pic:pic>
              </a:graphicData>
            </a:graphic>
          </wp:inline>
        </w:drawing>
      </w:r>
    </w:p>
    <w:p w14:paraId="161184CC" w14:textId="77777777" w:rsidR="00411E06" w:rsidRDefault="000C62FE">
      <w:pPr>
        <w:pStyle w:val="Ttulo2"/>
        <w:spacing w:line="360" w:lineRule="auto"/>
        <w:rPr>
          <w:rFonts w:ascii="Times New Roman" w:eastAsia="Times New Roman" w:hAnsi="Times New Roman" w:cs="Times New Roman"/>
          <w:sz w:val="24"/>
          <w:szCs w:val="24"/>
        </w:rPr>
      </w:pPr>
      <w:bookmarkStart w:id="27" w:name="_qsh70q" w:colFirst="0" w:colLast="0"/>
      <w:bookmarkEnd w:id="27"/>
      <w:r>
        <w:br w:type="page"/>
      </w:r>
    </w:p>
    <w:p w14:paraId="39203BD5" w14:textId="77777777" w:rsidR="00411E06" w:rsidRDefault="000C62FE">
      <w:pPr>
        <w:pStyle w:val="Ttulo2"/>
        <w:spacing w:line="360" w:lineRule="auto"/>
        <w:rPr>
          <w:rFonts w:ascii="Times New Roman" w:eastAsia="Times New Roman" w:hAnsi="Times New Roman" w:cs="Times New Roman"/>
          <w:i w:val="0"/>
          <w:sz w:val="24"/>
          <w:szCs w:val="24"/>
        </w:rPr>
      </w:pPr>
      <w:bookmarkStart w:id="28" w:name="_3as4poj" w:colFirst="0" w:colLast="0"/>
      <w:bookmarkEnd w:id="28"/>
      <w:r>
        <w:rPr>
          <w:rFonts w:ascii="Times New Roman" w:eastAsia="Times New Roman" w:hAnsi="Times New Roman" w:cs="Times New Roman"/>
          <w:i w:val="0"/>
          <w:sz w:val="24"/>
          <w:szCs w:val="24"/>
        </w:rPr>
        <w:lastRenderedPageBreak/>
        <w:t>Diagrama de Interfaz del Módulo 3:  Venta y pub</w:t>
      </w:r>
      <w:r>
        <w:rPr>
          <w:rFonts w:ascii="Times New Roman" w:eastAsia="Times New Roman" w:hAnsi="Times New Roman" w:cs="Times New Roman"/>
          <w:i w:val="0"/>
          <w:sz w:val="24"/>
          <w:szCs w:val="24"/>
        </w:rPr>
        <w:t>licación de productos</w:t>
      </w:r>
    </w:p>
    <w:p w14:paraId="24A43D49" w14:textId="77777777" w:rsidR="00411E06" w:rsidRDefault="000C62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Este módulo facilita a los usuarios la creación y gestión de publicaciones de productos. Así como la gestión de sus ventas pendientes.</w:t>
      </w:r>
    </w:p>
    <w:p w14:paraId="4BCFEA5E" w14:textId="77777777" w:rsidR="00411E06" w:rsidRDefault="000C62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D4242D" wp14:editId="117C9975">
            <wp:extent cx="5059823" cy="4554346"/>
            <wp:effectExtent l="12700" t="12700" r="12700" b="127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059823" cy="4554346"/>
                    </a:xfrm>
                    <a:prstGeom prst="rect">
                      <a:avLst/>
                    </a:prstGeom>
                    <a:ln w="12700">
                      <a:solidFill>
                        <a:srgbClr val="B7B7B7"/>
                      </a:solidFill>
                      <a:prstDash val="solid"/>
                    </a:ln>
                  </pic:spPr>
                </pic:pic>
              </a:graphicData>
            </a:graphic>
          </wp:inline>
        </w:drawing>
      </w:r>
    </w:p>
    <w:p w14:paraId="025EF19E" w14:textId="77777777" w:rsidR="00411E06" w:rsidRDefault="000C62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17DF70" wp14:editId="52E3C5E5">
            <wp:extent cx="4954432" cy="8637451"/>
            <wp:effectExtent l="12700" t="12700" r="12700" b="1270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4954432" cy="8637451"/>
                    </a:xfrm>
                    <a:prstGeom prst="rect">
                      <a:avLst/>
                    </a:prstGeom>
                    <a:ln w="12700">
                      <a:solidFill>
                        <a:srgbClr val="B7B7B7"/>
                      </a:solidFill>
                      <a:prstDash val="solid"/>
                    </a:ln>
                  </pic:spPr>
                </pic:pic>
              </a:graphicData>
            </a:graphic>
          </wp:inline>
        </w:drawing>
      </w:r>
    </w:p>
    <w:p w14:paraId="0F67E93B" w14:textId="77777777" w:rsidR="00411E06" w:rsidRDefault="000C62F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072BC5ED" wp14:editId="3554BF82">
            <wp:extent cx="5579143" cy="8405480"/>
            <wp:effectExtent l="12700" t="12700" r="12700" b="127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579143" cy="8405480"/>
                    </a:xfrm>
                    <a:prstGeom prst="rect">
                      <a:avLst/>
                    </a:prstGeom>
                    <a:ln w="12700">
                      <a:solidFill>
                        <a:srgbClr val="B7B7B7"/>
                      </a:solidFill>
                      <a:prstDash val="solid"/>
                    </a:ln>
                  </pic:spPr>
                </pic:pic>
              </a:graphicData>
            </a:graphic>
          </wp:inline>
        </w:drawing>
      </w:r>
    </w:p>
    <w:p w14:paraId="206B4412" w14:textId="77777777" w:rsidR="00411E06" w:rsidRDefault="000C62FE">
      <w:pPr>
        <w:spacing w:line="360" w:lineRule="auto"/>
        <w:jc w:val="center"/>
        <w:rPr>
          <w:rFonts w:ascii="Times New Roman" w:eastAsia="Times New Roman" w:hAnsi="Times New Roman" w:cs="Times New Roman"/>
          <w:b/>
          <w:sz w:val="24"/>
          <w:szCs w:val="24"/>
        </w:rPr>
      </w:pPr>
      <w:r>
        <w:rPr>
          <w:noProof/>
        </w:rPr>
        <w:lastRenderedPageBreak/>
        <w:drawing>
          <wp:inline distT="0" distB="0" distL="0" distR="0" wp14:anchorId="0F43B0BA" wp14:editId="32DF8286">
            <wp:extent cx="4949388" cy="8644858"/>
            <wp:effectExtent l="12700" t="12700" r="12700" b="1270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4949388" cy="8644858"/>
                    </a:xfrm>
                    <a:prstGeom prst="rect">
                      <a:avLst/>
                    </a:prstGeom>
                    <a:ln w="12700">
                      <a:solidFill>
                        <a:srgbClr val="B7B7B7"/>
                      </a:solidFill>
                      <a:prstDash val="solid"/>
                    </a:ln>
                  </pic:spPr>
                </pic:pic>
              </a:graphicData>
            </a:graphic>
          </wp:inline>
        </w:drawing>
      </w:r>
      <w:r>
        <w:br w:type="page"/>
      </w:r>
    </w:p>
    <w:p w14:paraId="4E1F2388" w14:textId="77777777" w:rsidR="00411E06" w:rsidRDefault="000C62FE">
      <w:pPr>
        <w:pStyle w:val="Ttulo2"/>
        <w:spacing w:line="360" w:lineRule="auto"/>
        <w:rPr>
          <w:rFonts w:ascii="Times New Roman" w:eastAsia="Times New Roman" w:hAnsi="Times New Roman" w:cs="Times New Roman"/>
          <w:i w:val="0"/>
          <w:sz w:val="24"/>
          <w:szCs w:val="24"/>
        </w:rPr>
      </w:pPr>
      <w:bookmarkStart w:id="29" w:name="_1pxezwc" w:colFirst="0" w:colLast="0"/>
      <w:bookmarkEnd w:id="29"/>
      <w:r>
        <w:rPr>
          <w:rFonts w:ascii="Times New Roman" w:eastAsia="Times New Roman" w:hAnsi="Times New Roman" w:cs="Times New Roman"/>
          <w:i w:val="0"/>
          <w:sz w:val="24"/>
          <w:szCs w:val="24"/>
        </w:rPr>
        <w:lastRenderedPageBreak/>
        <w:t>Diagrama de Interfaz del Módulo 4:  Búsqueda y compra de productos</w:t>
      </w:r>
    </w:p>
    <w:p w14:paraId="1BA2ECB4" w14:textId="0032BA20"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actuar como compradores de productos dentro de la plataforma</w:t>
      </w:r>
      <w:r>
        <w:rPr>
          <w:rFonts w:ascii="Times New Roman" w:eastAsia="Times New Roman" w:hAnsi="Times New Roman" w:cs="Times New Roman"/>
          <w:sz w:val="24"/>
          <w:szCs w:val="24"/>
        </w:rPr>
        <w:t>. Los usuarios pueden explorar productos y realizar compras de manera segura. Además, el usuario puede colocar comentarios y calificación de los productos compra</w:t>
      </w:r>
      <w:r>
        <w:rPr>
          <w:rFonts w:ascii="Times New Roman" w:eastAsia="Times New Roman" w:hAnsi="Times New Roman" w:cs="Times New Roman"/>
          <w:sz w:val="24"/>
          <w:szCs w:val="24"/>
        </w:rPr>
        <w:t>dos.</w:t>
      </w:r>
    </w:p>
    <w:p w14:paraId="545F7621" w14:textId="77777777" w:rsidR="00411E06" w:rsidRDefault="000C62FE">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9F15F0" wp14:editId="49196810">
            <wp:extent cx="3655632" cy="6912017"/>
            <wp:effectExtent l="12700" t="12700" r="12700" b="1270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3655632" cy="6912017"/>
                    </a:xfrm>
                    <a:prstGeom prst="rect">
                      <a:avLst/>
                    </a:prstGeom>
                    <a:ln w="12700">
                      <a:solidFill>
                        <a:srgbClr val="B7B7B7"/>
                      </a:solidFill>
                      <a:prstDash val="solid"/>
                    </a:ln>
                  </pic:spPr>
                </pic:pic>
              </a:graphicData>
            </a:graphic>
          </wp:inline>
        </w:drawing>
      </w:r>
    </w:p>
    <w:p w14:paraId="6D43A76D" w14:textId="77777777" w:rsidR="00411E06" w:rsidRDefault="000C62FE">
      <w:pPr>
        <w:spacing w:line="360" w:lineRule="auto"/>
        <w:ind w:firstLine="720"/>
        <w:jc w:val="center"/>
        <w:rPr>
          <w:rFonts w:ascii="Times New Roman" w:eastAsia="Times New Roman" w:hAnsi="Times New Roman" w:cs="Times New Roman"/>
          <w:sz w:val="24"/>
          <w:szCs w:val="24"/>
        </w:rPr>
      </w:pPr>
      <w:r>
        <w:rPr>
          <w:noProof/>
        </w:rPr>
        <w:lastRenderedPageBreak/>
        <w:drawing>
          <wp:inline distT="0" distB="0" distL="0" distR="0" wp14:anchorId="6EB9F96A" wp14:editId="6FA23BE9">
            <wp:extent cx="3401060" cy="8860790"/>
            <wp:effectExtent l="12700" t="12700" r="12700" b="127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401060" cy="8860790"/>
                    </a:xfrm>
                    <a:prstGeom prst="rect">
                      <a:avLst/>
                    </a:prstGeom>
                    <a:ln w="12700">
                      <a:solidFill>
                        <a:srgbClr val="B7B7B7"/>
                      </a:solidFill>
                      <a:prstDash val="solid"/>
                    </a:ln>
                  </pic:spPr>
                </pic:pic>
              </a:graphicData>
            </a:graphic>
          </wp:inline>
        </w:drawing>
      </w:r>
      <w:r>
        <w:br w:type="page"/>
      </w:r>
    </w:p>
    <w:p w14:paraId="577AFFD3" w14:textId="77777777" w:rsidR="00411E06" w:rsidRDefault="000C62FE">
      <w:pPr>
        <w:pStyle w:val="Ttulo2"/>
        <w:spacing w:line="360" w:lineRule="auto"/>
        <w:ind w:firstLine="720"/>
        <w:rPr>
          <w:rFonts w:ascii="Times New Roman" w:eastAsia="Times New Roman" w:hAnsi="Times New Roman" w:cs="Times New Roman"/>
          <w:i w:val="0"/>
          <w:sz w:val="24"/>
          <w:szCs w:val="24"/>
        </w:rPr>
      </w:pPr>
      <w:bookmarkStart w:id="30" w:name="_49x2ik5" w:colFirst="0" w:colLast="0"/>
      <w:bookmarkEnd w:id="30"/>
      <w:r>
        <w:rPr>
          <w:rFonts w:ascii="Times New Roman" w:eastAsia="Times New Roman" w:hAnsi="Times New Roman" w:cs="Times New Roman"/>
          <w:i w:val="0"/>
          <w:sz w:val="24"/>
          <w:szCs w:val="24"/>
        </w:rPr>
        <w:lastRenderedPageBreak/>
        <w:t>Diagrama de Interfaz del Módulo 5. Vendedores estudiantiles</w:t>
      </w:r>
    </w:p>
    <w:p w14:paraId="24B52BFA" w14:textId="77777777"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facilita la búsqueda y exploración de los vendedores universitarios registrados en la plataforma.</w:t>
      </w:r>
    </w:p>
    <w:p w14:paraId="5564E5FE" w14:textId="77777777" w:rsidR="00411E06" w:rsidRDefault="000C62FE">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E142C5" wp14:editId="05CB536A">
            <wp:extent cx="3593599" cy="7077641"/>
            <wp:effectExtent l="12700" t="12700" r="12700" b="1270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3593599" cy="7077641"/>
                    </a:xfrm>
                    <a:prstGeom prst="rect">
                      <a:avLst/>
                    </a:prstGeom>
                    <a:ln w="12700">
                      <a:solidFill>
                        <a:srgbClr val="B7B7B7"/>
                      </a:solidFill>
                      <a:prstDash val="solid"/>
                    </a:ln>
                  </pic:spPr>
                </pic:pic>
              </a:graphicData>
            </a:graphic>
          </wp:inline>
        </w:drawing>
      </w:r>
    </w:p>
    <w:p w14:paraId="1AD828C1" w14:textId="77777777" w:rsidR="00411E06" w:rsidRDefault="00411E06">
      <w:pPr>
        <w:spacing w:line="360" w:lineRule="auto"/>
        <w:ind w:firstLine="720"/>
        <w:rPr>
          <w:rFonts w:ascii="Times New Roman" w:eastAsia="Times New Roman" w:hAnsi="Times New Roman" w:cs="Times New Roman"/>
          <w:sz w:val="24"/>
          <w:szCs w:val="24"/>
        </w:rPr>
      </w:pPr>
    </w:p>
    <w:p w14:paraId="71A021AB" w14:textId="77777777" w:rsidR="00411E06" w:rsidRDefault="000C62FE">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44BC6CC" wp14:editId="4A167047">
            <wp:extent cx="4527167" cy="8276182"/>
            <wp:effectExtent l="12700" t="12700" r="12700" b="127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4527167" cy="8276182"/>
                    </a:xfrm>
                    <a:prstGeom prst="rect">
                      <a:avLst/>
                    </a:prstGeom>
                    <a:ln w="12700">
                      <a:solidFill>
                        <a:srgbClr val="B7B7B7"/>
                      </a:solidFill>
                      <a:prstDash val="solid"/>
                    </a:ln>
                  </pic:spPr>
                </pic:pic>
              </a:graphicData>
            </a:graphic>
          </wp:inline>
        </w:drawing>
      </w:r>
    </w:p>
    <w:p w14:paraId="273887BF" w14:textId="1B5CC838" w:rsidR="00411E06" w:rsidRDefault="000C62FE">
      <w:pPr>
        <w:pStyle w:val="Ttulo2"/>
        <w:spacing w:line="360" w:lineRule="auto"/>
        <w:ind w:firstLine="720"/>
        <w:rPr>
          <w:rFonts w:ascii="Times New Roman" w:eastAsia="Times New Roman" w:hAnsi="Times New Roman" w:cs="Times New Roman"/>
          <w:i w:val="0"/>
          <w:sz w:val="24"/>
          <w:szCs w:val="24"/>
        </w:rPr>
      </w:pPr>
      <w:bookmarkStart w:id="31" w:name="_2p2csry" w:colFirst="0" w:colLast="0"/>
      <w:bookmarkEnd w:id="31"/>
      <w:r>
        <w:rPr>
          <w:rFonts w:ascii="Times New Roman" w:eastAsia="Times New Roman" w:hAnsi="Times New Roman" w:cs="Times New Roman"/>
          <w:i w:val="0"/>
          <w:sz w:val="24"/>
          <w:szCs w:val="24"/>
        </w:rPr>
        <w:lastRenderedPageBreak/>
        <w:t>Diagrama de Interfaz del Módulo 6. Comunicación mediante Chat integrado</w:t>
      </w:r>
    </w:p>
    <w:p w14:paraId="3EBC7025" w14:textId="10C755CA"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chat integrado permite la comunicación directa entre vendedores y </w:t>
      </w:r>
      <w:r>
        <w:rPr>
          <w:rFonts w:ascii="Times New Roman" w:eastAsia="Times New Roman" w:hAnsi="Times New Roman" w:cs="Times New Roman"/>
          <w:sz w:val="24"/>
          <w:szCs w:val="24"/>
        </w:rPr>
        <w:t>compradores para coordinar detalles sobre la compra, como la entrega de los productos.</w:t>
      </w:r>
    </w:p>
    <w:p w14:paraId="5E271966" w14:textId="2EB9F139" w:rsidR="00411E06" w:rsidRDefault="00296EA7">
      <w:pPr>
        <w:spacing w:line="360" w:lineRule="auto"/>
        <w:ind w:firstLine="720"/>
        <w:rPr>
          <w:rFonts w:ascii="Times New Roman" w:eastAsia="Times New Roman" w:hAnsi="Times New Roman" w:cs="Times New Roman"/>
          <w:sz w:val="24"/>
          <w:szCs w:val="24"/>
        </w:rPr>
      </w:pPr>
      <w:bookmarkStart w:id="32" w:name="_147n2zr" w:colFirst="0" w:colLast="0"/>
      <w:bookmarkEnd w:id="32"/>
      <w:r w:rsidRPr="00296EA7">
        <w:drawing>
          <wp:anchor distT="0" distB="0" distL="114300" distR="114300" simplePos="0" relativeHeight="251669504" behindDoc="0" locked="0" layoutInCell="1" allowOverlap="1" wp14:anchorId="2C43CAEA" wp14:editId="72C0C18D">
            <wp:simplePos x="0" y="0"/>
            <wp:positionH relativeFrom="column">
              <wp:posOffset>-146482</wp:posOffset>
            </wp:positionH>
            <wp:positionV relativeFrom="paragraph">
              <wp:posOffset>425221</wp:posOffset>
            </wp:positionV>
            <wp:extent cx="6261735" cy="4091305"/>
            <wp:effectExtent l="19050" t="19050" r="24765" b="2349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1735" cy="4091305"/>
                    </a:xfrm>
                    <a:prstGeom prst="rect">
                      <a:avLst/>
                    </a:prstGeom>
                    <a:ln w="12700">
                      <a:solidFill>
                        <a:srgbClr val="999999"/>
                      </a:solidFill>
                      <a:prstDash val="solid"/>
                    </a:ln>
                  </pic:spPr>
                </pic:pic>
              </a:graphicData>
            </a:graphic>
            <wp14:sizeRelH relativeFrom="margin">
              <wp14:pctWidth>0</wp14:pctWidth>
            </wp14:sizeRelH>
            <wp14:sizeRelV relativeFrom="margin">
              <wp14:pctHeight>0</wp14:pctHeight>
            </wp14:sizeRelV>
          </wp:anchor>
        </w:drawing>
      </w:r>
      <w:r w:rsidR="000C62FE">
        <w:br w:type="page"/>
      </w:r>
    </w:p>
    <w:p w14:paraId="1D0655B8" w14:textId="77777777" w:rsidR="00411E06" w:rsidRDefault="000C62FE">
      <w:pPr>
        <w:pStyle w:val="Ttulo2"/>
        <w:spacing w:line="360" w:lineRule="auto"/>
        <w:ind w:firstLine="720"/>
        <w:rPr>
          <w:rFonts w:ascii="Times New Roman" w:eastAsia="Times New Roman" w:hAnsi="Times New Roman" w:cs="Times New Roman"/>
          <w:i w:val="0"/>
          <w:sz w:val="24"/>
          <w:szCs w:val="24"/>
        </w:rPr>
      </w:pPr>
      <w:r>
        <w:rPr>
          <w:rFonts w:ascii="Times New Roman" w:eastAsia="Times New Roman" w:hAnsi="Times New Roman" w:cs="Times New Roman"/>
          <w:i w:val="0"/>
          <w:sz w:val="24"/>
          <w:szCs w:val="24"/>
        </w:rPr>
        <w:lastRenderedPageBreak/>
        <w:t>Diagrama de Interfaz del Módulo 7. Gestión de pedidos</w:t>
      </w:r>
    </w:p>
    <w:p w14:paraId="17132A65" w14:textId="6F266851"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 módulo de gestión de compras permite a los usuarios revisar y seguir el estado de sus pedidos.</w:t>
      </w:r>
      <w:r w:rsidR="00551F7F">
        <w:rPr>
          <w:rFonts w:ascii="Times New Roman" w:eastAsia="Times New Roman" w:hAnsi="Times New Roman" w:cs="Times New Roman"/>
          <w:sz w:val="24"/>
          <w:szCs w:val="24"/>
        </w:rPr>
        <w:t xml:space="preserve"> Además, permite al usuario darle un seguimiento y ver el historial de sus compras.</w:t>
      </w:r>
      <w:r>
        <w:rPr>
          <w:rFonts w:ascii="Times New Roman" w:eastAsia="Times New Roman" w:hAnsi="Times New Roman" w:cs="Times New Roman"/>
          <w:sz w:val="24"/>
          <w:szCs w:val="24"/>
        </w:rPr>
        <w:t xml:space="preserve"> </w:t>
      </w:r>
    </w:p>
    <w:p w14:paraId="554E2128" w14:textId="77777777" w:rsidR="00411E06" w:rsidRDefault="00411E06">
      <w:pPr>
        <w:spacing w:line="360" w:lineRule="auto"/>
        <w:ind w:firstLine="720"/>
        <w:jc w:val="center"/>
        <w:rPr>
          <w:rFonts w:ascii="Times New Roman" w:eastAsia="Times New Roman" w:hAnsi="Times New Roman" w:cs="Times New Roman"/>
          <w:sz w:val="24"/>
          <w:szCs w:val="24"/>
        </w:rPr>
      </w:pPr>
    </w:p>
    <w:p w14:paraId="315AEBC6" w14:textId="77777777" w:rsidR="00411E06" w:rsidRDefault="000C62FE">
      <w:pPr>
        <w:spacing w:line="360" w:lineRule="auto"/>
        <w:ind w:firstLine="720"/>
        <w:jc w:val="center"/>
        <w:rPr>
          <w:rFonts w:ascii="Times New Roman" w:eastAsia="Times New Roman" w:hAnsi="Times New Roman" w:cs="Times New Roman"/>
          <w:sz w:val="24"/>
          <w:szCs w:val="24"/>
        </w:rPr>
      </w:pPr>
      <w:r>
        <w:rPr>
          <w:noProof/>
        </w:rPr>
        <w:drawing>
          <wp:anchor distT="0" distB="0" distL="114300" distR="114300" simplePos="0" relativeHeight="251659264" behindDoc="0" locked="0" layoutInCell="1" hidden="0" allowOverlap="1" wp14:anchorId="1D0131C6" wp14:editId="51DF370B">
            <wp:simplePos x="0" y="0"/>
            <wp:positionH relativeFrom="column">
              <wp:posOffset>-27304</wp:posOffset>
            </wp:positionH>
            <wp:positionV relativeFrom="paragraph">
              <wp:posOffset>435609</wp:posOffset>
            </wp:positionV>
            <wp:extent cx="5733415" cy="5066030"/>
            <wp:effectExtent l="12700" t="12700" r="12700" b="12700"/>
            <wp:wrapSquare wrapText="bothSides" distT="0" distB="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3415" cy="5066030"/>
                    </a:xfrm>
                    <a:prstGeom prst="rect">
                      <a:avLst/>
                    </a:prstGeom>
                    <a:ln w="12700">
                      <a:solidFill>
                        <a:srgbClr val="999999"/>
                      </a:solidFill>
                      <a:prstDash val="solid"/>
                    </a:ln>
                  </pic:spPr>
                </pic:pic>
              </a:graphicData>
            </a:graphic>
          </wp:anchor>
        </w:drawing>
      </w:r>
    </w:p>
    <w:p w14:paraId="0813E885" w14:textId="77777777" w:rsidR="00411E06" w:rsidRDefault="000C62FE">
      <w:pPr>
        <w:pStyle w:val="Ttulo3"/>
        <w:spacing w:line="360" w:lineRule="auto"/>
        <w:ind w:firstLine="720"/>
        <w:jc w:val="left"/>
        <w:rPr>
          <w:rFonts w:ascii="Times New Roman" w:eastAsia="Times New Roman" w:hAnsi="Times New Roman" w:cs="Times New Roman"/>
          <w:sz w:val="24"/>
          <w:szCs w:val="24"/>
        </w:rPr>
      </w:pPr>
      <w:bookmarkStart w:id="33" w:name="_3o7alnk" w:colFirst="0" w:colLast="0"/>
      <w:bookmarkEnd w:id="33"/>
      <w:r>
        <w:br w:type="page"/>
      </w:r>
    </w:p>
    <w:p w14:paraId="7ECBE4C5" w14:textId="77777777" w:rsidR="00411E06" w:rsidRDefault="000C62FE">
      <w:pPr>
        <w:pStyle w:val="Ttulo3"/>
        <w:spacing w:line="360" w:lineRule="auto"/>
        <w:ind w:firstLine="720"/>
        <w:jc w:val="left"/>
        <w:rPr>
          <w:rFonts w:ascii="Times New Roman" w:eastAsia="Times New Roman" w:hAnsi="Times New Roman" w:cs="Times New Roman"/>
          <w:sz w:val="24"/>
          <w:szCs w:val="24"/>
        </w:rPr>
      </w:pPr>
      <w:bookmarkStart w:id="34" w:name="_23ckvvd" w:colFirst="0" w:colLast="0"/>
      <w:bookmarkEnd w:id="34"/>
      <w:r>
        <w:lastRenderedPageBreak/>
        <w:br w:type="page"/>
      </w:r>
      <w:r>
        <w:rPr>
          <w:noProof/>
        </w:rPr>
        <w:drawing>
          <wp:anchor distT="0" distB="0" distL="114300" distR="114300" simplePos="0" relativeHeight="251660288" behindDoc="0" locked="0" layoutInCell="1" hidden="0" allowOverlap="1" wp14:anchorId="7B4F9116" wp14:editId="367DEF01">
            <wp:simplePos x="0" y="0"/>
            <wp:positionH relativeFrom="column">
              <wp:posOffset>-120014</wp:posOffset>
            </wp:positionH>
            <wp:positionV relativeFrom="paragraph">
              <wp:posOffset>113379</wp:posOffset>
            </wp:positionV>
            <wp:extent cx="5733415" cy="6791325"/>
            <wp:effectExtent l="12700" t="12700" r="12700" b="12700"/>
            <wp:wrapSquare wrapText="bothSides" distT="0" distB="0" distL="114300" distR="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3415" cy="6791325"/>
                    </a:xfrm>
                    <a:prstGeom prst="rect">
                      <a:avLst/>
                    </a:prstGeom>
                    <a:ln w="12700">
                      <a:solidFill>
                        <a:srgbClr val="999999"/>
                      </a:solidFill>
                      <a:prstDash val="solid"/>
                    </a:ln>
                  </pic:spPr>
                </pic:pic>
              </a:graphicData>
            </a:graphic>
          </wp:anchor>
        </w:drawing>
      </w:r>
    </w:p>
    <w:p w14:paraId="6F144B15" w14:textId="77777777" w:rsidR="00411E06" w:rsidRDefault="000C62FE">
      <w:pPr>
        <w:rPr>
          <w:rFonts w:ascii="Times New Roman" w:eastAsia="Times New Roman" w:hAnsi="Times New Roman" w:cs="Times New Roman"/>
          <w:b/>
          <w:sz w:val="24"/>
          <w:szCs w:val="24"/>
        </w:rPr>
      </w:pPr>
      <w:bookmarkStart w:id="35" w:name="_ihv636" w:colFirst="0" w:colLast="0"/>
      <w:bookmarkEnd w:id="35"/>
      <w:r>
        <w:lastRenderedPageBreak/>
        <w:br w:type="page"/>
      </w:r>
      <w:r>
        <w:lastRenderedPageBreak/>
        <w:br w:type="page"/>
      </w:r>
      <w:r>
        <w:lastRenderedPageBreak/>
        <w:br w:type="page"/>
      </w:r>
      <w:r>
        <w:rPr>
          <w:noProof/>
        </w:rPr>
        <w:drawing>
          <wp:anchor distT="0" distB="0" distL="114300" distR="114300" simplePos="0" relativeHeight="251661312" behindDoc="0" locked="0" layoutInCell="1" hidden="0" allowOverlap="1" wp14:anchorId="1846D680" wp14:editId="709FBDDF">
            <wp:simplePos x="0" y="0"/>
            <wp:positionH relativeFrom="column">
              <wp:posOffset>-41274</wp:posOffset>
            </wp:positionH>
            <wp:positionV relativeFrom="paragraph">
              <wp:posOffset>19050</wp:posOffset>
            </wp:positionV>
            <wp:extent cx="5733415" cy="5741035"/>
            <wp:effectExtent l="12700" t="12700" r="12700" b="12700"/>
            <wp:wrapSquare wrapText="bothSides" distT="0" distB="0" distL="114300" distR="1143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33415" cy="5741035"/>
                    </a:xfrm>
                    <a:prstGeom prst="rect">
                      <a:avLst/>
                    </a:prstGeom>
                    <a:ln w="12700">
                      <a:solidFill>
                        <a:srgbClr val="999999"/>
                      </a:solidFill>
                      <a:prstDash val="solid"/>
                    </a:ln>
                  </pic:spPr>
                </pic:pic>
              </a:graphicData>
            </a:graphic>
          </wp:anchor>
        </w:drawing>
      </w:r>
      <w:r>
        <w:rPr>
          <w:noProof/>
        </w:rPr>
        <w:drawing>
          <wp:anchor distT="0" distB="0" distL="114300" distR="114300" simplePos="0" relativeHeight="251662336" behindDoc="0" locked="0" layoutInCell="1" hidden="0" allowOverlap="1" wp14:anchorId="3B43F7E4" wp14:editId="3989C49D">
            <wp:simplePos x="0" y="0"/>
            <wp:positionH relativeFrom="column">
              <wp:posOffset>128232</wp:posOffset>
            </wp:positionH>
            <wp:positionV relativeFrom="paragraph">
              <wp:posOffset>19287</wp:posOffset>
            </wp:positionV>
            <wp:extent cx="5474970" cy="8860790"/>
            <wp:effectExtent l="12700" t="12700" r="12700" b="12700"/>
            <wp:wrapSquare wrapText="bothSides" distT="0" distB="0" distL="114300" distR="11430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474970" cy="8860790"/>
                    </a:xfrm>
                    <a:prstGeom prst="rect">
                      <a:avLst/>
                    </a:prstGeom>
                    <a:ln w="12700">
                      <a:solidFill>
                        <a:srgbClr val="999999"/>
                      </a:solidFill>
                      <a:prstDash val="solid"/>
                    </a:ln>
                  </pic:spPr>
                </pic:pic>
              </a:graphicData>
            </a:graphic>
          </wp:anchor>
        </w:drawing>
      </w:r>
      <w:r>
        <w:rPr>
          <w:noProof/>
        </w:rPr>
        <w:drawing>
          <wp:anchor distT="0" distB="0" distL="114300" distR="114300" simplePos="0" relativeHeight="251663360" behindDoc="0" locked="0" layoutInCell="1" hidden="0" allowOverlap="1" wp14:anchorId="75488C41" wp14:editId="7B3995EB">
            <wp:simplePos x="0" y="0"/>
            <wp:positionH relativeFrom="column">
              <wp:posOffset>19051</wp:posOffset>
            </wp:positionH>
            <wp:positionV relativeFrom="paragraph">
              <wp:posOffset>19050</wp:posOffset>
            </wp:positionV>
            <wp:extent cx="5733415" cy="7769860"/>
            <wp:effectExtent l="12700" t="12700" r="12700" b="12700"/>
            <wp:wrapSquare wrapText="bothSides" distT="0" distB="0" distL="114300" distR="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3415" cy="7769860"/>
                    </a:xfrm>
                    <a:prstGeom prst="rect">
                      <a:avLst/>
                    </a:prstGeom>
                    <a:ln w="12700">
                      <a:solidFill>
                        <a:srgbClr val="999999"/>
                      </a:solidFill>
                      <a:prstDash val="solid"/>
                    </a:ln>
                  </pic:spPr>
                </pic:pic>
              </a:graphicData>
            </a:graphic>
          </wp:anchor>
        </w:drawing>
      </w:r>
    </w:p>
    <w:p w14:paraId="789145A8" w14:textId="77777777" w:rsidR="00411E06" w:rsidRDefault="000C62FE">
      <w:r>
        <w:lastRenderedPageBreak/>
        <w:br w:type="page"/>
      </w:r>
      <w:r>
        <w:rPr>
          <w:noProof/>
        </w:rPr>
        <w:drawing>
          <wp:anchor distT="0" distB="0" distL="114300" distR="114300" simplePos="0" relativeHeight="251664384" behindDoc="0" locked="0" layoutInCell="1" hidden="0" allowOverlap="1" wp14:anchorId="6B393F65" wp14:editId="0E41FC9B">
            <wp:simplePos x="0" y="0"/>
            <wp:positionH relativeFrom="column">
              <wp:posOffset>19051</wp:posOffset>
            </wp:positionH>
            <wp:positionV relativeFrom="paragraph">
              <wp:posOffset>19050</wp:posOffset>
            </wp:positionV>
            <wp:extent cx="5733415" cy="5467985"/>
            <wp:effectExtent l="12700" t="12700" r="12700" b="12700"/>
            <wp:wrapSquare wrapText="bothSides" distT="0" distB="0" distL="114300" distR="1143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3415" cy="5467985"/>
                    </a:xfrm>
                    <a:prstGeom prst="rect">
                      <a:avLst/>
                    </a:prstGeom>
                    <a:ln w="12700">
                      <a:solidFill>
                        <a:srgbClr val="999999"/>
                      </a:solidFill>
                      <a:prstDash val="solid"/>
                    </a:ln>
                  </pic:spPr>
                </pic:pic>
              </a:graphicData>
            </a:graphic>
          </wp:anchor>
        </w:drawing>
      </w:r>
    </w:p>
    <w:p w14:paraId="782A46EC" w14:textId="77777777" w:rsidR="00411E06" w:rsidRDefault="000C62FE">
      <w:pPr>
        <w:pStyle w:val="Ttulo2"/>
        <w:spacing w:line="360" w:lineRule="auto"/>
        <w:ind w:firstLine="720"/>
        <w:rPr>
          <w:rFonts w:ascii="Times New Roman" w:eastAsia="Times New Roman" w:hAnsi="Times New Roman" w:cs="Times New Roman"/>
          <w:i w:val="0"/>
          <w:sz w:val="24"/>
          <w:szCs w:val="24"/>
        </w:rPr>
      </w:pPr>
      <w:r>
        <w:rPr>
          <w:rFonts w:ascii="Times New Roman" w:eastAsia="Times New Roman" w:hAnsi="Times New Roman" w:cs="Times New Roman"/>
          <w:i w:val="0"/>
          <w:sz w:val="24"/>
          <w:szCs w:val="24"/>
        </w:rPr>
        <w:lastRenderedPageBreak/>
        <w:t>Diagrama de Interfaz del Módulo 8. Gestión de productos favoritos</w:t>
      </w:r>
    </w:p>
    <w:p w14:paraId="08EFC68C" w14:textId="77777777"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permite a los usuarios guardar productos en su lista de favoritos para tener un fácil acceso a ellos en el futuro.</w:t>
      </w:r>
    </w:p>
    <w:p w14:paraId="71A0913E" w14:textId="77777777" w:rsidR="00411E06" w:rsidRDefault="00411E06">
      <w:pPr>
        <w:spacing w:line="360" w:lineRule="auto"/>
        <w:ind w:firstLine="720"/>
        <w:rPr>
          <w:rFonts w:ascii="Times New Roman" w:eastAsia="Times New Roman" w:hAnsi="Times New Roman" w:cs="Times New Roman"/>
          <w:sz w:val="24"/>
          <w:szCs w:val="24"/>
        </w:rPr>
      </w:pPr>
    </w:p>
    <w:p w14:paraId="37F0F40E" w14:textId="77777777" w:rsidR="00411E06" w:rsidRDefault="000C62FE">
      <w:pPr>
        <w:spacing w:line="360" w:lineRule="auto"/>
        <w:ind w:firstLine="720"/>
        <w:rPr>
          <w:rFonts w:ascii="Times New Roman" w:eastAsia="Times New Roman" w:hAnsi="Times New Roman" w:cs="Times New Roman"/>
          <w:sz w:val="24"/>
          <w:szCs w:val="24"/>
        </w:rPr>
      </w:pPr>
      <w:r>
        <w:rPr>
          <w:noProof/>
        </w:rPr>
        <w:drawing>
          <wp:anchor distT="0" distB="0" distL="114300" distR="114300" simplePos="0" relativeHeight="251665408" behindDoc="0" locked="0" layoutInCell="1" hidden="0" allowOverlap="1" wp14:anchorId="148483FA" wp14:editId="3AC7D41B">
            <wp:simplePos x="0" y="0"/>
            <wp:positionH relativeFrom="column">
              <wp:posOffset>40641</wp:posOffset>
            </wp:positionH>
            <wp:positionV relativeFrom="paragraph">
              <wp:posOffset>299085</wp:posOffset>
            </wp:positionV>
            <wp:extent cx="5733415" cy="6696710"/>
            <wp:effectExtent l="12700" t="12700" r="12700" b="12700"/>
            <wp:wrapSquare wrapText="bothSides" distT="0" distB="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3415" cy="6696710"/>
                    </a:xfrm>
                    <a:prstGeom prst="rect">
                      <a:avLst/>
                    </a:prstGeom>
                    <a:ln w="12700">
                      <a:solidFill>
                        <a:srgbClr val="999999"/>
                      </a:solidFill>
                      <a:prstDash val="solid"/>
                    </a:ln>
                  </pic:spPr>
                </pic:pic>
              </a:graphicData>
            </a:graphic>
          </wp:anchor>
        </w:drawing>
      </w:r>
    </w:p>
    <w:p w14:paraId="31CF92BB" w14:textId="77777777" w:rsidR="00411E06" w:rsidRDefault="00411E06">
      <w:pPr>
        <w:spacing w:line="360" w:lineRule="auto"/>
        <w:ind w:firstLine="720"/>
        <w:rPr>
          <w:rFonts w:ascii="Times New Roman" w:eastAsia="Times New Roman" w:hAnsi="Times New Roman" w:cs="Times New Roman"/>
          <w:sz w:val="24"/>
          <w:szCs w:val="24"/>
        </w:rPr>
      </w:pPr>
    </w:p>
    <w:p w14:paraId="033CDB04" w14:textId="77777777" w:rsidR="00411E06" w:rsidRDefault="000C62FE">
      <w:pPr>
        <w:spacing w:line="360" w:lineRule="auto"/>
        <w:ind w:firstLine="720"/>
        <w:rPr>
          <w:rFonts w:ascii="Times New Roman" w:eastAsia="Times New Roman" w:hAnsi="Times New Roman" w:cs="Times New Roman"/>
          <w:sz w:val="24"/>
          <w:szCs w:val="24"/>
        </w:rPr>
      </w:pPr>
      <w:r>
        <w:br w:type="page"/>
      </w:r>
    </w:p>
    <w:p w14:paraId="50AADC14" w14:textId="77777777" w:rsidR="00411E06" w:rsidRDefault="000C62FE">
      <w:pPr>
        <w:pStyle w:val="Ttulo2"/>
        <w:spacing w:line="360" w:lineRule="auto"/>
        <w:ind w:firstLine="720"/>
        <w:rPr>
          <w:rFonts w:ascii="Times New Roman" w:eastAsia="Times New Roman" w:hAnsi="Times New Roman" w:cs="Times New Roman"/>
          <w:i w:val="0"/>
          <w:sz w:val="24"/>
          <w:szCs w:val="24"/>
        </w:rPr>
      </w:pPr>
      <w:bookmarkStart w:id="36" w:name="_32hioqz" w:colFirst="0" w:colLast="0"/>
      <w:bookmarkEnd w:id="36"/>
      <w:r>
        <w:rPr>
          <w:rFonts w:ascii="Times New Roman" w:eastAsia="Times New Roman" w:hAnsi="Times New Roman" w:cs="Times New Roman"/>
          <w:i w:val="0"/>
          <w:sz w:val="24"/>
          <w:szCs w:val="24"/>
        </w:rPr>
        <w:lastRenderedPageBreak/>
        <w:t>Diagrama de Interfaz del Módulo 9. Registro y Gestión de Marcas</w:t>
      </w:r>
    </w:p>
    <w:p w14:paraId="45C9CAE0" w14:textId="77777777" w:rsidR="00411E06" w:rsidRDefault="000C62FE">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Este módulo está diseñado para estudiantes emprendedores que desean registrar su marca dentro de la plataforma.</w:t>
      </w:r>
    </w:p>
    <w:p w14:paraId="6978DB86" w14:textId="77777777" w:rsidR="00411E06" w:rsidRDefault="000C62FE">
      <w:pPr>
        <w:spacing w:line="360" w:lineRule="auto"/>
        <w:ind w:firstLine="720"/>
        <w:jc w:val="center"/>
        <w:rPr>
          <w:rFonts w:ascii="Times New Roman" w:eastAsia="Times New Roman" w:hAnsi="Times New Roman" w:cs="Times New Roman"/>
          <w:sz w:val="24"/>
          <w:szCs w:val="24"/>
        </w:rPr>
      </w:pPr>
      <w:r>
        <w:rPr>
          <w:noProof/>
        </w:rPr>
        <w:drawing>
          <wp:anchor distT="0" distB="0" distL="114300" distR="114300" simplePos="0" relativeHeight="251666432" behindDoc="0" locked="0" layoutInCell="1" hidden="0" allowOverlap="1" wp14:anchorId="1F20D1D3" wp14:editId="491E401A">
            <wp:simplePos x="0" y="0"/>
            <wp:positionH relativeFrom="column">
              <wp:posOffset>960281</wp:posOffset>
            </wp:positionH>
            <wp:positionV relativeFrom="paragraph">
              <wp:posOffset>182349</wp:posOffset>
            </wp:positionV>
            <wp:extent cx="3720437" cy="7874545"/>
            <wp:effectExtent l="12700" t="12700" r="12700" b="12700"/>
            <wp:wrapSquare wrapText="bothSides" distT="0" distB="0" distL="114300" distR="11430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720437" cy="7874545"/>
                    </a:xfrm>
                    <a:prstGeom prst="rect">
                      <a:avLst/>
                    </a:prstGeom>
                    <a:ln w="12700">
                      <a:solidFill>
                        <a:srgbClr val="B7B7B7"/>
                      </a:solidFill>
                      <a:prstDash val="solid"/>
                    </a:ln>
                  </pic:spPr>
                </pic:pic>
              </a:graphicData>
            </a:graphic>
          </wp:anchor>
        </w:drawing>
      </w:r>
    </w:p>
    <w:p w14:paraId="5C8A8FF3" w14:textId="77777777" w:rsidR="00411E06" w:rsidRDefault="000C62FE">
      <w:pPr>
        <w:spacing w:line="360" w:lineRule="auto"/>
        <w:ind w:firstLine="720"/>
        <w:jc w:val="center"/>
        <w:rPr>
          <w:rFonts w:ascii="Times New Roman" w:eastAsia="Times New Roman" w:hAnsi="Times New Roman" w:cs="Times New Roman"/>
          <w:sz w:val="24"/>
          <w:szCs w:val="24"/>
        </w:rPr>
      </w:pPr>
      <w:r>
        <w:br w:type="page"/>
      </w:r>
    </w:p>
    <w:p w14:paraId="4AC1492C" w14:textId="77777777" w:rsidR="00411E06" w:rsidRDefault="000C62FE">
      <w:pPr>
        <w:jc w:val="center"/>
        <w:rPr>
          <w:rFonts w:ascii="Times New Roman" w:eastAsia="Times New Roman" w:hAnsi="Times New Roman" w:cs="Times New Roman"/>
          <w:sz w:val="24"/>
          <w:szCs w:val="24"/>
        </w:rPr>
      </w:pPr>
      <w:r>
        <w:lastRenderedPageBreak/>
        <w:br w:type="page"/>
      </w:r>
      <w:r>
        <w:rPr>
          <w:noProof/>
        </w:rPr>
        <w:drawing>
          <wp:anchor distT="0" distB="0" distL="114300" distR="114300" simplePos="0" relativeHeight="251667456" behindDoc="0" locked="0" layoutInCell="1" hidden="0" allowOverlap="1" wp14:anchorId="288E04FB" wp14:editId="6B61DB5C">
            <wp:simplePos x="0" y="0"/>
            <wp:positionH relativeFrom="column">
              <wp:posOffset>1165462</wp:posOffset>
            </wp:positionH>
            <wp:positionV relativeFrom="paragraph">
              <wp:posOffset>19050</wp:posOffset>
            </wp:positionV>
            <wp:extent cx="3402330" cy="8860790"/>
            <wp:effectExtent l="12700" t="12700" r="12700" b="12700"/>
            <wp:wrapSquare wrapText="bothSides" distT="0" distB="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3402330" cy="8860790"/>
                    </a:xfrm>
                    <a:prstGeom prst="rect">
                      <a:avLst/>
                    </a:prstGeom>
                    <a:ln w="12700">
                      <a:solidFill>
                        <a:srgbClr val="B7B7B7"/>
                      </a:solidFill>
                      <a:prstDash val="solid"/>
                    </a:ln>
                  </pic:spPr>
                </pic:pic>
              </a:graphicData>
            </a:graphic>
          </wp:anchor>
        </w:drawing>
      </w:r>
    </w:p>
    <w:p w14:paraId="74210C66" w14:textId="77777777" w:rsidR="00411E06" w:rsidRDefault="000C62FE">
      <w:pPr>
        <w:spacing w:line="360" w:lineRule="auto"/>
        <w:ind w:firstLine="720"/>
        <w:jc w:val="center"/>
        <w:rPr>
          <w:rFonts w:ascii="Times New Roman" w:eastAsia="Times New Roman" w:hAnsi="Times New Roman" w:cs="Times New Roman"/>
          <w:sz w:val="24"/>
          <w:szCs w:val="24"/>
        </w:rPr>
      </w:pPr>
      <w:r>
        <w:rPr>
          <w:noProof/>
        </w:rPr>
        <w:lastRenderedPageBreak/>
        <w:drawing>
          <wp:anchor distT="0" distB="0" distL="114300" distR="114300" simplePos="0" relativeHeight="251668480" behindDoc="0" locked="0" layoutInCell="1" hidden="0" allowOverlap="1" wp14:anchorId="242951E2" wp14:editId="60370F82">
            <wp:simplePos x="0" y="0"/>
            <wp:positionH relativeFrom="column">
              <wp:posOffset>715010</wp:posOffset>
            </wp:positionH>
            <wp:positionV relativeFrom="paragraph">
              <wp:posOffset>19050</wp:posOffset>
            </wp:positionV>
            <wp:extent cx="3782060" cy="8783320"/>
            <wp:effectExtent l="12700" t="12700" r="12700" b="12700"/>
            <wp:wrapSquare wrapText="bothSides" distT="0" distB="0" distL="114300" distR="1143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3782060" cy="8783320"/>
                    </a:xfrm>
                    <a:prstGeom prst="rect">
                      <a:avLst/>
                    </a:prstGeom>
                    <a:ln w="12700">
                      <a:solidFill>
                        <a:srgbClr val="B7B7B7"/>
                      </a:solidFill>
                      <a:prstDash val="solid"/>
                    </a:ln>
                  </pic:spPr>
                </pic:pic>
              </a:graphicData>
            </a:graphic>
          </wp:anchor>
        </w:drawing>
      </w:r>
    </w:p>
    <w:sectPr w:rsidR="00411E06">
      <w:pgSz w:w="11909" w:h="16834"/>
      <w:pgMar w:top="1440" w:right="1440" w:bottom="1440" w:left="1440" w:header="720" w:footer="720"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IBM Plex Serif">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E06"/>
    <w:rsid w:val="000C62FE"/>
    <w:rsid w:val="00296EA7"/>
    <w:rsid w:val="00411E06"/>
    <w:rsid w:val="00551F7F"/>
    <w:rsid w:val="00615734"/>
    <w:rsid w:val="007D242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B2E5E"/>
  <w15:docId w15:val="{1B11A666-A394-4422-BFD3-CA2A412C3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rPr>
      <w:rFonts w:ascii="IBM Plex Serif" w:eastAsia="IBM Plex Serif" w:hAnsi="IBM Plex Serif" w:cs="IBM Plex Serif"/>
      <w:b/>
    </w:rPr>
  </w:style>
  <w:style w:type="paragraph" w:styleId="Ttulo2">
    <w:name w:val="heading 2"/>
    <w:basedOn w:val="Normal"/>
    <w:next w:val="Normal"/>
    <w:uiPriority w:val="9"/>
    <w:unhideWhenUsed/>
    <w:qFormat/>
    <w:pPr>
      <w:keepNext/>
      <w:keepLines/>
      <w:outlineLvl w:val="1"/>
    </w:pPr>
    <w:rPr>
      <w:rFonts w:ascii="IBM Plex Serif" w:eastAsia="IBM Plex Serif" w:hAnsi="IBM Plex Serif" w:cs="IBM Plex Serif"/>
      <w:b/>
      <w:i/>
    </w:rPr>
  </w:style>
  <w:style w:type="paragraph" w:styleId="Ttulo3">
    <w:name w:val="heading 3"/>
    <w:basedOn w:val="Normal"/>
    <w:next w:val="Normal"/>
    <w:uiPriority w:val="9"/>
    <w:unhideWhenUsed/>
    <w:qFormat/>
    <w:pPr>
      <w:keepNext/>
      <w:keepLines/>
      <w:jc w:val="both"/>
      <w:outlineLvl w:val="2"/>
    </w:pPr>
    <w:rPr>
      <w:rFonts w:ascii="IBM Plex Serif" w:eastAsia="IBM Plex Serif" w:hAnsi="IBM Plex Serif" w:cs="IBM Plex Serif"/>
      <w:b/>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29</Pages>
  <Words>1413</Words>
  <Characters>7777</Characters>
  <Application>Microsoft Office Word</Application>
  <DocSecurity>0</DocSecurity>
  <Lines>64</Lines>
  <Paragraphs>18</Paragraphs>
  <ScaleCrop>false</ScaleCrop>
  <Company/>
  <LinksUpToDate>false</LinksUpToDate>
  <CharactersWithSpaces>9172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Vilberto Alberto Patricio Julca</cp:lastModifiedBy>
  <cp:revision>6</cp:revision>
  <dcterms:created xsi:type="dcterms:W3CDTF">2024-10-23T04:48:00Z</dcterms:created>
  <dcterms:modified xsi:type="dcterms:W3CDTF">2024-10-23T05:22:00Z</dcterms:modified>
</cp:coreProperties>
</file>